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CABA4" w14:textId="77777777"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6EA7E0AF" w14:textId="44B2CEE1" w:rsidR="000639DF" w:rsidRPr="00060EEC" w:rsidRDefault="002C5BC6" w:rsidP="00060EEC">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sz w:val="22"/>
          <w:szCs w:val="22"/>
          <w:bdr w:val="none" w:sz="0" w:space="0" w:color="auto"/>
        </w:rPr>
      </w:pPr>
      <w:r w:rsidRPr="00A64981">
        <w:rPr>
          <w:rFonts w:asciiTheme="minorHAnsi" w:eastAsia="Calibri" w:hAnsiTheme="minorHAnsi" w:cstheme="minorHAnsi"/>
          <w:b/>
          <w:sz w:val="22"/>
          <w:szCs w:val="22"/>
          <w:bdr w:val="none" w:sz="0" w:space="0" w:color="auto"/>
        </w:rPr>
        <w:t xml:space="preserve">BASIN BÜLTENİ                        </w:t>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004208B7">
        <w:rPr>
          <w:rFonts w:asciiTheme="minorHAnsi" w:eastAsia="Calibri" w:hAnsiTheme="minorHAnsi" w:cstheme="minorHAnsi"/>
          <w:b/>
          <w:sz w:val="22"/>
          <w:szCs w:val="22"/>
          <w:bdr w:val="none" w:sz="0" w:space="0" w:color="auto"/>
        </w:rPr>
        <w:tab/>
      </w:r>
      <w:r w:rsidR="00AC7889" w:rsidRPr="00A64981">
        <w:rPr>
          <w:rFonts w:asciiTheme="minorHAnsi" w:eastAsia="Calibri" w:hAnsiTheme="minorHAnsi" w:cstheme="minorHAnsi"/>
          <w:b/>
          <w:sz w:val="22"/>
          <w:szCs w:val="22"/>
          <w:bdr w:val="none" w:sz="0" w:space="0" w:color="auto"/>
        </w:rPr>
        <w:t xml:space="preserve"> </w:t>
      </w:r>
      <w:r w:rsidR="00302E48" w:rsidRPr="00A64981">
        <w:rPr>
          <w:rFonts w:asciiTheme="minorHAnsi" w:eastAsia="Calibri" w:hAnsiTheme="minorHAnsi" w:cstheme="minorHAnsi"/>
          <w:b/>
          <w:sz w:val="22"/>
          <w:szCs w:val="22"/>
          <w:bdr w:val="none" w:sz="0" w:space="0" w:color="auto"/>
        </w:rPr>
        <w:t xml:space="preserve"> </w:t>
      </w:r>
      <w:r w:rsidR="00AC7889" w:rsidRPr="00A64981">
        <w:rPr>
          <w:rFonts w:asciiTheme="minorHAnsi" w:eastAsia="Calibri" w:hAnsiTheme="minorHAnsi" w:cstheme="minorHAnsi"/>
          <w:b/>
          <w:sz w:val="22"/>
          <w:szCs w:val="22"/>
          <w:bdr w:val="none" w:sz="0" w:space="0" w:color="auto"/>
        </w:rPr>
        <w:t xml:space="preserve"> </w:t>
      </w:r>
      <w:r w:rsidR="001461A4">
        <w:rPr>
          <w:rFonts w:asciiTheme="minorHAnsi" w:eastAsia="Calibri" w:hAnsiTheme="minorHAnsi" w:cstheme="minorHAnsi"/>
          <w:b/>
          <w:sz w:val="22"/>
          <w:szCs w:val="22"/>
          <w:bdr w:val="none" w:sz="0" w:space="0" w:color="auto"/>
        </w:rPr>
        <w:t xml:space="preserve">              </w:t>
      </w:r>
      <w:r w:rsidR="00D26807">
        <w:rPr>
          <w:rFonts w:asciiTheme="minorHAnsi" w:eastAsia="Calibri" w:hAnsiTheme="minorHAnsi" w:cstheme="minorHAnsi"/>
          <w:b/>
          <w:sz w:val="22"/>
          <w:szCs w:val="22"/>
          <w:bdr w:val="none" w:sz="0" w:space="0" w:color="auto"/>
        </w:rPr>
        <w:t xml:space="preserve">     </w:t>
      </w:r>
      <w:r w:rsidR="009B63D0">
        <w:rPr>
          <w:rFonts w:asciiTheme="minorHAnsi" w:eastAsia="Calibri" w:hAnsiTheme="minorHAnsi" w:cstheme="minorHAnsi"/>
          <w:b/>
          <w:sz w:val="22"/>
          <w:szCs w:val="22"/>
          <w:bdr w:val="none" w:sz="0" w:space="0" w:color="auto"/>
        </w:rPr>
        <w:t xml:space="preserve"> </w:t>
      </w:r>
      <w:r w:rsidR="00D26807">
        <w:rPr>
          <w:rFonts w:asciiTheme="minorHAnsi" w:eastAsia="Calibri" w:hAnsiTheme="minorHAnsi" w:cstheme="minorHAnsi"/>
          <w:b/>
          <w:sz w:val="22"/>
          <w:szCs w:val="22"/>
          <w:bdr w:val="none" w:sz="0" w:space="0" w:color="auto"/>
        </w:rPr>
        <w:t xml:space="preserve"> </w:t>
      </w:r>
      <w:r w:rsidR="009B63D0">
        <w:rPr>
          <w:rFonts w:asciiTheme="minorHAnsi" w:eastAsia="Calibri" w:hAnsiTheme="minorHAnsi" w:cstheme="minorHAnsi"/>
          <w:b/>
          <w:sz w:val="22"/>
          <w:szCs w:val="22"/>
          <w:bdr w:val="none" w:sz="0" w:space="0" w:color="auto"/>
        </w:rPr>
        <w:t>02 Eylül</w:t>
      </w:r>
      <w:r w:rsidR="00690C7D" w:rsidRPr="00A64981">
        <w:rPr>
          <w:rFonts w:asciiTheme="minorHAnsi" w:eastAsia="Calibri" w:hAnsiTheme="minorHAnsi" w:cstheme="minorHAnsi"/>
          <w:b/>
          <w:sz w:val="22"/>
          <w:szCs w:val="22"/>
          <w:bdr w:val="none" w:sz="0" w:space="0" w:color="auto"/>
        </w:rPr>
        <w:t xml:space="preserve"> </w:t>
      </w:r>
      <w:r w:rsidRPr="00A64981">
        <w:rPr>
          <w:rFonts w:asciiTheme="minorHAnsi" w:eastAsia="Calibri" w:hAnsiTheme="minorHAnsi" w:cstheme="minorHAnsi"/>
          <w:b/>
          <w:sz w:val="22"/>
          <w:szCs w:val="22"/>
          <w:bdr w:val="none" w:sz="0" w:space="0" w:color="auto"/>
        </w:rPr>
        <w:t>202</w:t>
      </w:r>
    </w:p>
    <w:p w14:paraId="63DA2FA9" w14:textId="44635404" w:rsidR="004208B7" w:rsidRDefault="004208B7" w:rsidP="000639DF">
      <w:pPr>
        <w:jc w:val="center"/>
        <w:rPr>
          <w:rFonts w:asciiTheme="minorHAnsi" w:hAnsiTheme="minorHAnsi" w:cstheme="minorHAnsi"/>
          <w:b/>
          <w:bCs/>
          <w:color w:val="000000" w:themeColor="text1"/>
          <w:sz w:val="40"/>
          <w:szCs w:val="40"/>
          <w:shd w:val="clear" w:color="auto" w:fill="FFFFFF"/>
        </w:rPr>
      </w:pPr>
    </w:p>
    <w:p w14:paraId="52A57CD3" w14:textId="3DFFCBCF" w:rsidR="00F90093" w:rsidRDefault="00F90093" w:rsidP="004208B7">
      <w:pPr>
        <w:jc w:val="center"/>
        <w:rPr>
          <w:rStyle w:val="Gl"/>
          <w:rFonts w:asciiTheme="minorHAnsi" w:hAnsiTheme="minorHAnsi" w:cstheme="minorHAnsi"/>
          <w:sz w:val="40"/>
          <w:szCs w:val="40"/>
          <w:shd w:val="clear" w:color="auto" w:fill="FFFFFF"/>
        </w:rPr>
      </w:pPr>
      <w:bookmarkStart w:id="0" w:name="_Hlk204184486"/>
      <w:r w:rsidRPr="00F90093">
        <w:rPr>
          <w:rStyle w:val="Gl"/>
          <w:rFonts w:asciiTheme="minorHAnsi" w:hAnsiTheme="minorHAnsi" w:cstheme="minorHAnsi"/>
          <w:sz w:val="40"/>
          <w:szCs w:val="40"/>
          <w:shd w:val="clear" w:color="auto" w:fill="FFFFFF"/>
        </w:rPr>
        <w:t>Türk Telekom</w:t>
      </w:r>
      <w:r w:rsidR="004208B7">
        <w:rPr>
          <w:rStyle w:val="Gl"/>
          <w:rFonts w:asciiTheme="minorHAnsi" w:hAnsiTheme="minorHAnsi" w:cstheme="minorHAnsi"/>
          <w:sz w:val="40"/>
          <w:szCs w:val="40"/>
          <w:shd w:val="clear" w:color="auto" w:fill="FFFFFF"/>
        </w:rPr>
        <w:t xml:space="preserve"> yapay zeka </w:t>
      </w:r>
      <w:r w:rsidR="001C6892">
        <w:rPr>
          <w:rStyle w:val="Gl"/>
          <w:rFonts w:asciiTheme="minorHAnsi" w:hAnsiTheme="minorHAnsi" w:cstheme="minorHAnsi"/>
          <w:sz w:val="40"/>
          <w:szCs w:val="40"/>
          <w:shd w:val="clear" w:color="auto" w:fill="FFFFFF"/>
        </w:rPr>
        <w:t>ile</w:t>
      </w:r>
    </w:p>
    <w:p w14:paraId="3A9AC6A8" w14:textId="289376EE" w:rsidR="004208B7" w:rsidRPr="00F90093" w:rsidRDefault="004208B7" w:rsidP="004208B7">
      <w:pPr>
        <w:jc w:val="center"/>
        <w:rPr>
          <w:rStyle w:val="Gl"/>
          <w:rFonts w:asciiTheme="minorHAnsi" w:hAnsiTheme="minorHAnsi" w:cstheme="minorHAnsi"/>
          <w:sz w:val="40"/>
          <w:szCs w:val="40"/>
          <w:shd w:val="clear" w:color="auto" w:fill="FFFFFF"/>
        </w:rPr>
      </w:pPr>
      <w:proofErr w:type="gramStart"/>
      <w:r>
        <w:rPr>
          <w:rStyle w:val="Gl"/>
          <w:rFonts w:asciiTheme="minorHAnsi" w:hAnsiTheme="minorHAnsi" w:cstheme="minorHAnsi"/>
          <w:sz w:val="40"/>
          <w:szCs w:val="40"/>
          <w:shd w:val="clear" w:color="auto" w:fill="FFFFFF"/>
        </w:rPr>
        <w:t>müşteri</w:t>
      </w:r>
      <w:proofErr w:type="gramEnd"/>
      <w:r>
        <w:rPr>
          <w:rStyle w:val="Gl"/>
          <w:rFonts w:asciiTheme="minorHAnsi" w:hAnsiTheme="minorHAnsi" w:cstheme="minorHAnsi"/>
          <w:sz w:val="40"/>
          <w:szCs w:val="40"/>
          <w:shd w:val="clear" w:color="auto" w:fill="FFFFFF"/>
        </w:rPr>
        <w:t xml:space="preserve"> deneyimini üst seviyeye taşıyor</w:t>
      </w:r>
    </w:p>
    <w:bookmarkEnd w:id="0"/>
    <w:p w14:paraId="7DB01332" w14:textId="77777777" w:rsidR="00F90093" w:rsidRPr="00F90093" w:rsidRDefault="00F90093" w:rsidP="00F90093">
      <w:pPr>
        <w:jc w:val="center"/>
        <w:rPr>
          <w:rStyle w:val="Gl"/>
          <w:rFonts w:asciiTheme="minorHAnsi" w:hAnsiTheme="minorHAnsi" w:cstheme="minorHAnsi"/>
          <w:sz w:val="40"/>
          <w:szCs w:val="40"/>
          <w:shd w:val="clear" w:color="auto" w:fill="FFFFFF"/>
        </w:rPr>
      </w:pPr>
    </w:p>
    <w:p w14:paraId="63B53DE9" w14:textId="676BA1A0" w:rsidR="004208B7" w:rsidRPr="00886DCF" w:rsidRDefault="00633A7F" w:rsidP="00E76FC8">
      <w:pPr>
        <w:jc w:val="both"/>
        <w:rPr>
          <w:rStyle w:val="Gl"/>
          <w:rFonts w:asciiTheme="minorHAnsi" w:hAnsiTheme="minorHAnsi" w:cstheme="minorHAnsi"/>
          <w:sz w:val="22"/>
          <w:szCs w:val="22"/>
          <w:shd w:val="clear" w:color="auto" w:fill="FFFFFF"/>
        </w:rPr>
      </w:pPr>
      <w:r w:rsidRPr="00886DCF">
        <w:rPr>
          <w:rStyle w:val="Gl"/>
          <w:rFonts w:asciiTheme="minorHAnsi" w:hAnsiTheme="minorHAnsi" w:cstheme="minorHAnsi"/>
          <w:sz w:val="22"/>
          <w:szCs w:val="22"/>
          <w:shd w:val="clear" w:color="auto" w:fill="FFFFFF"/>
        </w:rPr>
        <w:t xml:space="preserve">Türkiye’nin dijital dönüşümüne öncülük eden Türk Telekom, </w:t>
      </w:r>
      <w:r w:rsidR="00647378" w:rsidRPr="00886DCF">
        <w:rPr>
          <w:rStyle w:val="Gl"/>
          <w:rFonts w:asciiTheme="minorHAnsi" w:hAnsiTheme="minorHAnsi" w:cstheme="minorHAnsi"/>
          <w:sz w:val="22"/>
          <w:szCs w:val="22"/>
          <w:shd w:val="clear" w:color="auto" w:fill="FFFFFF"/>
        </w:rPr>
        <w:t>yapay zeka ve otomasyon teknolojilerini entegre ettiği yeni nesil çözümleri ile müşteri deneyimini üst seviyeye taşıyor.</w:t>
      </w:r>
      <w:r w:rsidR="000C24AE" w:rsidRPr="00886DCF">
        <w:rPr>
          <w:rStyle w:val="Gl"/>
          <w:rFonts w:asciiTheme="minorHAnsi" w:hAnsiTheme="minorHAnsi" w:cstheme="minorHAnsi"/>
          <w:sz w:val="22"/>
          <w:szCs w:val="22"/>
          <w:shd w:val="clear" w:color="auto" w:fill="FFFFFF"/>
        </w:rPr>
        <w:t xml:space="preserve"> Türk Telekom, geliştirilen yapay zeka teknolojisi ile müşterilerinin bağlantı kalitesini 7/24 takip ederek, müşterilerine</w:t>
      </w:r>
      <w:r w:rsidR="00886DCF">
        <w:rPr>
          <w:rStyle w:val="Gl"/>
          <w:rFonts w:asciiTheme="minorHAnsi" w:hAnsiTheme="minorHAnsi" w:cstheme="minorHAnsi"/>
          <w:sz w:val="22"/>
          <w:szCs w:val="22"/>
          <w:shd w:val="clear" w:color="auto" w:fill="FFFFFF"/>
        </w:rPr>
        <w:t xml:space="preserve"> 360 derece yaklaşımla</w:t>
      </w:r>
      <w:r w:rsidR="000C24AE" w:rsidRPr="00886DCF">
        <w:rPr>
          <w:rStyle w:val="Gl"/>
          <w:rFonts w:asciiTheme="minorHAnsi" w:hAnsiTheme="minorHAnsi" w:cstheme="minorHAnsi"/>
          <w:sz w:val="22"/>
          <w:szCs w:val="22"/>
          <w:shd w:val="clear" w:color="auto" w:fill="FFFFFF"/>
        </w:rPr>
        <w:t xml:space="preserve"> </w:t>
      </w:r>
      <w:r w:rsidR="00886DCF" w:rsidRPr="00886DCF">
        <w:rPr>
          <w:rStyle w:val="Gl"/>
          <w:rFonts w:asciiTheme="minorHAnsi" w:hAnsiTheme="minorHAnsi" w:cstheme="minorHAnsi"/>
          <w:sz w:val="22"/>
          <w:szCs w:val="22"/>
          <w:shd w:val="clear" w:color="auto" w:fill="FFFFFF"/>
        </w:rPr>
        <w:t>proaktif</w:t>
      </w:r>
      <w:r w:rsidR="000C24AE" w:rsidRPr="00886DCF">
        <w:rPr>
          <w:rStyle w:val="Gl"/>
          <w:rFonts w:asciiTheme="minorHAnsi" w:hAnsiTheme="minorHAnsi" w:cstheme="minorHAnsi"/>
          <w:sz w:val="22"/>
          <w:szCs w:val="22"/>
          <w:shd w:val="clear" w:color="auto" w:fill="FFFFFF"/>
        </w:rPr>
        <w:t xml:space="preserve"> ve hızlı çözümler sunuyor.</w:t>
      </w:r>
      <w:r w:rsidR="009A704D" w:rsidRPr="00886DCF">
        <w:rPr>
          <w:rStyle w:val="Gl"/>
          <w:rFonts w:asciiTheme="minorHAnsi" w:hAnsiTheme="minorHAnsi" w:cstheme="minorHAnsi"/>
          <w:sz w:val="22"/>
          <w:szCs w:val="22"/>
          <w:shd w:val="clear" w:color="auto" w:fill="FFFFFF"/>
        </w:rPr>
        <w:t xml:space="preserve"> Türk Telekom’un 2022 yılında hayata geçirdiği ev içi sabit internet asistanı </w:t>
      </w:r>
      <w:proofErr w:type="spellStart"/>
      <w:r w:rsidR="009A704D" w:rsidRPr="00886DCF">
        <w:rPr>
          <w:rStyle w:val="Gl"/>
          <w:rFonts w:asciiTheme="minorHAnsi" w:hAnsiTheme="minorHAnsi" w:cstheme="minorHAnsi"/>
          <w:sz w:val="22"/>
          <w:szCs w:val="22"/>
          <w:shd w:val="clear" w:color="auto" w:fill="FFFFFF"/>
        </w:rPr>
        <w:t>Wi</w:t>
      </w:r>
      <w:proofErr w:type="spellEnd"/>
      <w:r w:rsidR="009A704D" w:rsidRPr="00886DCF">
        <w:rPr>
          <w:rStyle w:val="Gl"/>
          <w:rFonts w:asciiTheme="minorHAnsi" w:hAnsiTheme="minorHAnsi" w:cstheme="minorHAnsi"/>
          <w:sz w:val="22"/>
          <w:szCs w:val="22"/>
          <w:shd w:val="clear" w:color="auto" w:fill="FFFFFF"/>
        </w:rPr>
        <w:t xml:space="preserve">-Fi Mercek, 2025 yılının ilk 6 ayında 2,5 milyon çözüm sağladı. </w:t>
      </w:r>
      <w:r w:rsidR="00647378" w:rsidRPr="00886DCF">
        <w:rPr>
          <w:rStyle w:val="Gl"/>
          <w:rFonts w:asciiTheme="minorHAnsi" w:hAnsiTheme="minorHAnsi" w:cstheme="minorHAnsi"/>
          <w:sz w:val="22"/>
          <w:szCs w:val="22"/>
          <w:shd w:val="clear" w:color="auto" w:fill="FFFFFF"/>
        </w:rPr>
        <w:t xml:space="preserve">Ev içi kablosuz bağlantıları uçtan uca analiz ederek, çağrı merkezi </w:t>
      </w:r>
      <w:r w:rsidR="009A704D" w:rsidRPr="00886DCF">
        <w:rPr>
          <w:rStyle w:val="Gl"/>
          <w:rFonts w:asciiTheme="minorHAnsi" w:hAnsiTheme="minorHAnsi" w:cstheme="minorHAnsi"/>
          <w:sz w:val="22"/>
          <w:szCs w:val="22"/>
          <w:shd w:val="clear" w:color="auto" w:fill="FFFFFF"/>
        </w:rPr>
        <w:t>müşteri temsilcilerinden</w:t>
      </w:r>
      <w:r w:rsidR="00647378" w:rsidRPr="00886DCF">
        <w:rPr>
          <w:rStyle w:val="Gl"/>
          <w:rFonts w:asciiTheme="minorHAnsi" w:hAnsiTheme="minorHAnsi" w:cstheme="minorHAnsi"/>
          <w:sz w:val="22"/>
          <w:szCs w:val="22"/>
          <w:shd w:val="clear" w:color="auto" w:fill="FFFFFF"/>
        </w:rPr>
        <w:t xml:space="preserve"> dijital kanallara kadar geniş bir destek ağı oluşturan </w:t>
      </w:r>
      <w:proofErr w:type="spellStart"/>
      <w:r w:rsidR="00647378" w:rsidRPr="00886DCF">
        <w:rPr>
          <w:rStyle w:val="Gl"/>
          <w:rFonts w:asciiTheme="minorHAnsi" w:hAnsiTheme="minorHAnsi" w:cstheme="minorHAnsi"/>
          <w:sz w:val="22"/>
          <w:szCs w:val="22"/>
          <w:shd w:val="clear" w:color="auto" w:fill="FFFFFF"/>
        </w:rPr>
        <w:t>Wi</w:t>
      </w:r>
      <w:proofErr w:type="spellEnd"/>
      <w:r w:rsidR="00647378" w:rsidRPr="00886DCF">
        <w:rPr>
          <w:rStyle w:val="Gl"/>
          <w:rFonts w:asciiTheme="minorHAnsi" w:hAnsiTheme="minorHAnsi" w:cstheme="minorHAnsi"/>
          <w:sz w:val="22"/>
          <w:szCs w:val="22"/>
          <w:shd w:val="clear" w:color="auto" w:fill="FFFFFF"/>
        </w:rPr>
        <w:t>-Fi Mercek</w:t>
      </w:r>
      <w:r w:rsidR="00886DCF">
        <w:rPr>
          <w:rStyle w:val="Gl"/>
          <w:rFonts w:asciiTheme="minorHAnsi" w:hAnsiTheme="minorHAnsi" w:cstheme="minorHAnsi"/>
          <w:sz w:val="22"/>
          <w:szCs w:val="22"/>
          <w:shd w:val="clear" w:color="auto" w:fill="FFFFFF"/>
        </w:rPr>
        <w:t xml:space="preserve"> ile Türk Telekom, müşteri deneyimini üst seviyeye taşırken,</w:t>
      </w:r>
      <w:r w:rsidR="000C24AE" w:rsidRPr="00886DCF">
        <w:rPr>
          <w:rStyle w:val="Gl"/>
          <w:rFonts w:asciiTheme="minorHAnsi" w:hAnsiTheme="minorHAnsi" w:cstheme="minorHAnsi"/>
          <w:sz w:val="22"/>
          <w:szCs w:val="22"/>
          <w:shd w:val="clear" w:color="auto" w:fill="FFFFFF"/>
        </w:rPr>
        <w:t xml:space="preserve"> operasyonel verimliliği</w:t>
      </w:r>
      <w:r w:rsidR="00886DCF">
        <w:rPr>
          <w:rStyle w:val="Gl"/>
          <w:rFonts w:asciiTheme="minorHAnsi" w:hAnsiTheme="minorHAnsi" w:cstheme="minorHAnsi"/>
          <w:sz w:val="22"/>
          <w:szCs w:val="22"/>
          <w:shd w:val="clear" w:color="auto" w:fill="FFFFFF"/>
        </w:rPr>
        <w:t xml:space="preserve"> önemli ölçüde artırıyor. </w:t>
      </w:r>
    </w:p>
    <w:p w14:paraId="547445F6" w14:textId="77777777" w:rsidR="008B0173" w:rsidRPr="008B0173" w:rsidRDefault="008B0173" w:rsidP="008B0173">
      <w:pPr>
        <w:jc w:val="both"/>
        <w:rPr>
          <w:rStyle w:val="Gl"/>
          <w:rFonts w:asciiTheme="minorHAnsi" w:hAnsiTheme="minorHAnsi" w:cstheme="minorHAnsi"/>
          <w:sz w:val="22"/>
          <w:szCs w:val="22"/>
          <w:shd w:val="clear" w:color="auto" w:fill="FFFFFF"/>
        </w:rPr>
      </w:pPr>
    </w:p>
    <w:p w14:paraId="1006F4B5" w14:textId="0BACDC24" w:rsidR="00E76FC8" w:rsidRDefault="008B0173" w:rsidP="008B0173">
      <w:pPr>
        <w:jc w:val="both"/>
        <w:rPr>
          <w:rStyle w:val="Gl"/>
          <w:rFonts w:asciiTheme="minorHAnsi" w:hAnsiTheme="minorHAnsi" w:cstheme="minorHAnsi"/>
          <w:sz w:val="22"/>
          <w:szCs w:val="22"/>
          <w:shd w:val="clear" w:color="auto" w:fill="FFFFFF"/>
        </w:rPr>
      </w:pPr>
      <w:r w:rsidRPr="008B0173">
        <w:rPr>
          <w:rStyle w:val="Gl"/>
          <w:rFonts w:asciiTheme="minorHAnsi" w:hAnsiTheme="minorHAnsi" w:cstheme="minorHAnsi"/>
          <w:sz w:val="22"/>
          <w:szCs w:val="22"/>
          <w:shd w:val="clear" w:color="auto" w:fill="FFFFFF"/>
        </w:rPr>
        <w:t>Türk Telekom Pazarlama ve Müşteri Deneyimi Genel Müdür Yardımcısı Zeynep Özden</w:t>
      </w:r>
      <w:r w:rsidR="004208B7" w:rsidRPr="008B0173">
        <w:rPr>
          <w:rStyle w:val="Gl"/>
          <w:rFonts w:asciiTheme="minorHAnsi" w:hAnsiTheme="minorHAnsi" w:cstheme="minorHAnsi"/>
          <w:sz w:val="22"/>
          <w:szCs w:val="22"/>
          <w:shd w:val="clear" w:color="auto" w:fill="FFFFFF"/>
        </w:rPr>
        <w:t>, “</w:t>
      </w:r>
      <w:r w:rsidR="00647378" w:rsidRPr="008B0173">
        <w:rPr>
          <w:rStyle w:val="Gl"/>
          <w:rFonts w:asciiTheme="minorHAnsi" w:hAnsiTheme="minorHAnsi" w:cstheme="minorHAnsi"/>
          <w:sz w:val="22"/>
          <w:szCs w:val="22"/>
          <w:shd w:val="clear" w:color="auto" w:fill="FFFFFF"/>
        </w:rPr>
        <w:t>Türkiye’nin dijital dönüşümünün öncüsü Türk Telekom olarak müşterilerimiz</w:t>
      </w:r>
      <w:r w:rsidR="00060EEC" w:rsidRPr="008B0173">
        <w:rPr>
          <w:rStyle w:val="Gl"/>
          <w:rFonts w:asciiTheme="minorHAnsi" w:hAnsiTheme="minorHAnsi" w:cstheme="minorHAnsi"/>
          <w:sz w:val="22"/>
          <w:szCs w:val="22"/>
          <w:shd w:val="clear" w:color="auto" w:fill="FFFFFF"/>
        </w:rPr>
        <w:t>i</w:t>
      </w:r>
      <w:r w:rsidR="00647378" w:rsidRPr="008B0173">
        <w:rPr>
          <w:rStyle w:val="Gl"/>
          <w:rFonts w:asciiTheme="minorHAnsi" w:hAnsiTheme="minorHAnsi" w:cstheme="minorHAnsi"/>
          <w:sz w:val="22"/>
          <w:szCs w:val="22"/>
          <w:shd w:val="clear" w:color="auto" w:fill="FFFFFF"/>
        </w:rPr>
        <w:t xml:space="preserve"> yeni nesil teknolojilerle buluşturuyor, </w:t>
      </w:r>
      <w:bookmarkStart w:id="1" w:name="_Hlk204343014"/>
      <w:r w:rsidR="00060EEC" w:rsidRPr="008B0173">
        <w:rPr>
          <w:rStyle w:val="Gl"/>
          <w:rFonts w:asciiTheme="minorHAnsi" w:hAnsiTheme="minorHAnsi" w:cstheme="minorHAnsi"/>
          <w:sz w:val="22"/>
          <w:szCs w:val="22"/>
          <w:shd w:val="clear" w:color="auto" w:fill="FFFFFF"/>
        </w:rPr>
        <w:t xml:space="preserve">küresel standartlarda hizmetler sunarak </w:t>
      </w:r>
      <w:bookmarkEnd w:id="1"/>
      <w:r w:rsidR="00647378" w:rsidRPr="008B0173">
        <w:rPr>
          <w:rStyle w:val="Gl"/>
          <w:rFonts w:asciiTheme="minorHAnsi" w:hAnsiTheme="minorHAnsi" w:cstheme="minorHAnsi"/>
          <w:sz w:val="22"/>
          <w:szCs w:val="22"/>
          <w:shd w:val="clear" w:color="auto" w:fill="FFFFFF"/>
        </w:rPr>
        <w:t xml:space="preserve">internet deneyimini zenginleştiriyoruz. Müşteri deneyimi odaklı yaklaşımımızla yapay zeka ve otomasyon teknolojilerini entegre ettiğimiz destek sistemlerimiz ile </w:t>
      </w:r>
      <w:r w:rsidR="009D3871" w:rsidRPr="008B0173">
        <w:rPr>
          <w:rStyle w:val="Gl"/>
          <w:rFonts w:asciiTheme="minorHAnsi" w:hAnsiTheme="minorHAnsi" w:cstheme="minorHAnsi"/>
          <w:sz w:val="22"/>
          <w:szCs w:val="22"/>
          <w:shd w:val="clear" w:color="auto" w:fill="FFFFFF"/>
        </w:rPr>
        <w:t xml:space="preserve">kullanıcılarımıza </w:t>
      </w:r>
      <w:r w:rsidR="00647378" w:rsidRPr="008B0173">
        <w:rPr>
          <w:rStyle w:val="Gl"/>
          <w:rFonts w:asciiTheme="minorHAnsi" w:hAnsiTheme="minorHAnsi" w:cstheme="minorHAnsi"/>
          <w:sz w:val="22"/>
          <w:szCs w:val="22"/>
          <w:shd w:val="clear" w:color="auto" w:fill="FFFFFF"/>
        </w:rPr>
        <w:t xml:space="preserve">uçtan uca dijital çözümler sunuyoruz. Proaktif, hızlı ve etkin çözümler sağlayan destek sistemlerimiz, sabit internet </w:t>
      </w:r>
      <w:r w:rsidR="009D3871" w:rsidRPr="008B0173">
        <w:rPr>
          <w:rStyle w:val="Gl"/>
          <w:rFonts w:asciiTheme="minorHAnsi" w:hAnsiTheme="minorHAnsi" w:cstheme="minorHAnsi"/>
          <w:sz w:val="22"/>
          <w:szCs w:val="22"/>
          <w:shd w:val="clear" w:color="auto" w:fill="FFFFFF"/>
        </w:rPr>
        <w:t>abonelerimizin</w:t>
      </w:r>
      <w:r w:rsidR="00647378" w:rsidRPr="008B0173">
        <w:rPr>
          <w:rStyle w:val="Gl"/>
          <w:rFonts w:asciiTheme="minorHAnsi" w:hAnsiTheme="minorHAnsi" w:cstheme="minorHAnsi"/>
          <w:sz w:val="22"/>
          <w:szCs w:val="22"/>
          <w:shd w:val="clear" w:color="auto" w:fill="FFFFFF"/>
        </w:rPr>
        <w:t xml:space="preserve"> ev içi bağlantı deneyimini üst seviyeye taşıyor. </w:t>
      </w:r>
      <w:proofErr w:type="spellStart"/>
      <w:r w:rsidR="00647378" w:rsidRPr="008B0173">
        <w:rPr>
          <w:rStyle w:val="Gl"/>
          <w:rFonts w:asciiTheme="minorHAnsi" w:hAnsiTheme="minorHAnsi" w:cstheme="minorHAnsi"/>
          <w:sz w:val="22"/>
          <w:szCs w:val="22"/>
          <w:shd w:val="clear" w:color="auto" w:fill="FFFFFF"/>
        </w:rPr>
        <w:t>Wi</w:t>
      </w:r>
      <w:proofErr w:type="spellEnd"/>
      <w:r w:rsidR="00647378" w:rsidRPr="008B0173">
        <w:rPr>
          <w:rStyle w:val="Gl"/>
          <w:rFonts w:asciiTheme="minorHAnsi" w:hAnsiTheme="minorHAnsi" w:cstheme="minorHAnsi"/>
          <w:sz w:val="22"/>
          <w:szCs w:val="22"/>
          <w:shd w:val="clear" w:color="auto" w:fill="FFFFFF"/>
        </w:rPr>
        <w:t xml:space="preserve">-Fi Mercek ile akıllı ev interneti yönetimi gerçekleştiriyor, operasyonel verimliliğimizi </w:t>
      </w:r>
      <w:r w:rsidR="000C24AE" w:rsidRPr="008B0173">
        <w:rPr>
          <w:rStyle w:val="Gl"/>
          <w:rFonts w:asciiTheme="minorHAnsi" w:hAnsiTheme="minorHAnsi" w:cstheme="minorHAnsi"/>
          <w:sz w:val="22"/>
          <w:szCs w:val="22"/>
          <w:shd w:val="clear" w:color="auto" w:fill="FFFFFF"/>
        </w:rPr>
        <w:t>artırıyoruz</w:t>
      </w:r>
      <w:r w:rsidR="00647378" w:rsidRPr="008B0173">
        <w:rPr>
          <w:rStyle w:val="Gl"/>
          <w:rFonts w:asciiTheme="minorHAnsi" w:hAnsiTheme="minorHAnsi" w:cstheme="minorHAnsi"/>
          <w:sz w:val="22"/>
          <w:szCs w:val="22"/>
          <w:shd w:val="clear" w:color="auto" w:fill="FFFFFF"/>
        </w:rPr>
        <w:t>” dedi.</w:t>
      </w:r>
      <w:r w:rsidR="00647378" w:rsidRPr="000C24AE">
        <w:rPr>
          <w:rStyle w:val="Gl"/>
          <w:rFonts w:asciiTheme="minorHAnsi" w:hAnsiTheme="minorHAnsi" w:cstheme="minorHAnsi"/>
          <w:sz w:val="22"/>
          <w:szCs w:val="22"/>
          <w:shd w:val="clear" w:color="auto" w:fill="FFFFFF"/>
        </w:rPr>
        <w:t xml:space="preserve"> </w:t>
      </w:r>
    </w:p>
    <w:p w14:paraId="264ABAAB" w14:textId="77777777" w:rsidR="00E76FC8" w:rsidRDefault="00E76FC8" w:rsidP="00E76FC8">
      <w:pPr>
        <w:jc w:val="both"/>
        <w:rPr>
          <w:rStyle w:val="Gl"/>
          <w:rFonts w:asciiTheme="minorHAnsi" w:hAnsiTheme="minorHAnsi" w:cstheme="minorHAnsi"/>
          <w:sz w:val="22"/>
          <w:szCs w:val="22"/>
          <w:shd w:val="clear" w:color="auto" w:fill="FFFFFF"/>
        </w:rPr>
      </w:pPr>
    </w:p>
    <w:p w14:paraId="02E23A2D" w14:textId="59C9F701" w:rsidR="00647378" w:rsidRDefault="00DC1D72" w:rsidP="004208B7">
      <w:pPr>
        <w:jc w:val="both"/>
        <w:rPr>
          <w:rStyle w:val="Gl"/>
          <w:rFonts w:ascii="Calibri" w:hAnsi="Calibri" w:cs="Calibri"/>
          <w:b w:val="0"/>
          <w:sz w:val="22"/>
          <w:szCs w:val="22"/>
        </w:rPr>
      </w:pPr>
      <w:r w:rsidRPr="00886DCF">
        <w:rPr>
          <w:rFonts w:ascii="Calibri" w:hAnsi="Calibri" w:cs="Calibri"/>
          <w:bCs/>
          <w:sz w:val="22"/>
          <w:szCs w:val="22"/>
        </w:rPr>
        <w:t xml:space="preserve">Türkiye’nin dijital dönüşümünün öncüsü Türk Telekom, </w:t>
      </w:r>
      <w:r w:rsidR="004208B7" w:rsidRPr="00886DCF">
        <w:rPr>
          <w:rFonts w:ascii="Calibri" w:hAnsi="Calibri" w:cs="Calibri"/>
          <w:bCs/>
          <w:sz w:val="22"/>
          <w:szCs w:val="22"/>
        </w:rPr>
        <w:t xml:space="preserve">müşteri deneyimi odaklı stratejisiyle yenilikçi çözümler geliştirmeyi sürdürüyor. </w:t>
      </w:r>
      <w:r w:rsidR="00647378" w:rsidRPr="00886DCF">
        <w:rPr>
          <w:rFonts w:ascii="Calibri" w:hAnsi="Calibri" w:cs="Calibri"/>
          <w:bCs/>
          <w:sz w:val="22"/>
          <w:szCs w:val="22"/>
        </w:rPr>
        <w:t>Yapay zeka ve otomasyon teknolojilerini entegre ettiği yeni nesil çözümleri ile sabit internette müşteri deneyimini üst seviyeye taşıyor.</w:t>
      </w:r>
      <w:r w:rsidR="000C24AE" w:rsidRPr="00886DCF">
        <w:rPr>
          <w:rFonts w:ascii="Calibri" w:hAnsi="Calibri" w:cs="Calibri"/>
          <w:bCs/>
          <w:sz w:val="22"/>
          <w:szCs w:val="22"/>
        </w:rPr>
        <w:t xml:space="preserve"> Kullanıcılarının hat kalitesini güvence altına alan Türk Telekom, sürekli olarak takip ettiği bağlantı performansını en iyi seviyede tutabilmek için, oluşturduğu ev içi kablosuz ağ haritası ile kullanıcılarına sağladığı çözümleri proaktif olarak uyguluyor. </w:t>
      </w:r>
      <w:r w:rsidR="00A36256" w:rsidRPr="00886DCF">
        <w:rPr>
          <w:rFonts w:ascii="Calibri" w:hAnsi="Calibri" w:cs="Calibri"/>
          <w:bCs/>
          <w:sz w:val="22"/>
          <w:szCs w:val="22"/>
        </w:rPr>
        <w:t>Türk Telekom ofisleri, çağrı merkezleri ve dijital kanallar üzerinden müşterilerle ilk temas anında devreye giren yeni nesil destek sistemleri sayesinde</w:t>
      </w:r>
      <w:r w:rsidR="000C24AE" w:rsidRPr="00886DCF">
        <w:rPr>
          <w:rFonts w:ascii="Calibri" w:hAnsi="Calibri" w:cs="Calibri"/>
          <w:bCs/>
          <w:sz w:val="22"/>
          <w:szCs w:val="22"/>
        </w:rPr>
        <w:t xml:space="preserve"> Türk Telekom, </w:t>
      </w:r>
      <w:r w:rsidR="00886DCF" w:rsidRPr="00886DCF">
        <w:rPr>
          <w:rFonts w:ascii="Calibri" w:hAnsi="Calibri" w:cs="Calibri"/>
          <w:bCs/>
          <w:sz w:val="22"/>
          <w:szCs w:val="22"/>
        </w:rPr>
        <w:t xml:space="preserve">en iyi hız deneyimi ve modem performansı için gerekli konfigürasyonları </w:t>
      </w:r>
      <w:r w:rsidR="00A36256" w:rsidRPr="00886DCF">
        <w:rPr>
          <w:rFonts w:ascii="Calibri" w:hAnsi="Calibri" w:cs="Calibri"/>
          <w:bCs/>
          <w:sz w:val="22"/>
          <w:szCs w:val="22"/>
        </w:rPr>
        <w:t xml:space="preserve">otomatik olarak </w:t>
      </w:r>
      <w:r w:rsidR="000C24AE" w:rsidRPr="00886DCF">
        <w:rPr>
          <w:rFonts w:ascii="Calibri" w:hAnsi="Calibri" w:cs="Calibri"/>
          <w:bCs/>
          <w:sz w:val="22"/>
          <w:szCs w:val="22"/>
        </w:rPr>
        <w:t>gerçekleştiriyor</w:t>
      </w:r>
      <w:r w:rsidR="00A36256" w:rsidRPr="00886DCF">
        <w:rPr>
          <w:rFonts w:ascii="Calibri" w:hAnsi="Calibri" w:cs="Calibri"/>
          <w:bCs/>
          <w:sz w:val="22"/>
          <w:szCs w:val="22"/>
        </w:rPr>
        <w:t>. Türk</w:t>
      </w:r>
      <w:r w:rsidR="004208B7" w:rsidRPr="00886DCF">
        <w:rPr>
          <w:rFonts w:ascii="Calibri" w:hAnsi="Calibri" w:cs="Calibri"/>
          <w:bCs/>
          <w:sz w:val="22"/>
          <w:szCs w:val="22"/>
        </w:rPr>
        <w:t xml:space="preserve"> Telekom’un 2022 yılında hayata geçirdiği sabit internet çözümü </w:t>
      </w:r>
      <w:proofErr w:type="spellStart"/>
      <w:r w:rsidR="004208B7" w:rsidRPr="00886DCF">
        <w:rPr>
          <w:rFonts w:ascii="Calibri" w:hAnsi="Calibri" w:cs="Calibri"/>
          <w:bCs/>
          <w:sz w:val="22"/>
          <w:szCs w:val="22"/>
        </w:rPr>
        <w:t>Wi</w:t>
      </w:r>
      <w:proofErr w:type="spellEnd"/>
      <w:r w:rsidR="004208B7" w:rsidRPr="00886DCF">
        <w:rPr>
          <w:rFonts w:ascii="Calibri" w:hAnsi="Calibri" w:cs="Calibri"/>
          <w:bCs/>
          <w:sz w:val="22"/>
          <w:szCs w:val="22"/>
        </w:rPr>
        <w:t xml:space="preserve">-Fi Mercek, yapay zeka desteği sayesinde ev içi kablosuz internet bağlantısını uçtan uca analiz </w:t>
      </w:r>
      <w:r w:rsidR="00647378" w:rsidRPr="00886DCF">
        <w:rPr>
          <w:rFonts w:ascii="Calibri" w:hAnsi="Calibri" w:cs="Calibri"/>
          <w:bCs/>
          <w:sz w:val="22"/>
          <w:szCs w:val="22"/>
        </w:rPr>
        <w:t>ederek çağrı merkezi asistanlarından dijital kanallara kadar geniş bir destek ağı sunuyor.</w:t>
      </w:r>
      <w:r w:rsidR="004208B7" w:rsidRPr="00886DCF">
        <w:rPr>
          <w:rFonts w:ascii="Calibri" w:hAnsi="Calibri" w:cs="Calibri"/>
          <w:bCs/>
          <w:sz w:val="22"/>
          <w:szCs w:val="22"/>
        </w:rPr>
        <w:t xml:space="preserve"> Ev içi sabit internet deneyiminde hızlı ve etkili çözümler sunan </w:t>
      </w:r>
      <w:proofErr w:type="spellStart"/>
      <w:r w:rsidR="004208B7" w:rsidRPr="00886DCF">
        <w:rPr>
          <w:rFonts w:ascii="Calibri" w:hAnsi="Calibri" w:cs="Calibri"/>
          <w:bCs/>
          <w:sz w:val="22"/>
          <w:szCs w:val="22"/>
        </w:rPr>
        <w:t>Wi</w:t>
      </w:r>
      <w:proofErr w:type="spellEnd"/>
      <w:r w:rsidR="004208B7" w:rsidRPr="00886DCF">
        <w:rPr>
          <w:rFonts w:ascii="Calibri" w:hAnsi="Calibri" w:cs="Calibri"/>
          <w:bCs/>
          <w:sz w:val="22"/>
          <w:szCs w:val="22"/>
        </w:rPr>
        <w:t xml:space="preserve">-Fi Mercek, 2024 yılında 5 milyon, 2025 yılının ilk altı ayında ise 2,5 milyon kez kullanıldı. </w:t>
      </w:r>
      <w:bookmarkStart w:id="2" w:name="_Hlk204181002"/>
      <w:r w:rsidR="00647378" w:rsidRPr="00886DCF">
        <w:rPr>
          <w:rFonts w:ascii="Calibri" w:hAnsi="Calibri" w:cs="Calibri"/>
          <w:bCs/>
          <w:sz w:val="22"/>
          <w:szCs w:val="22"/>
        </w:rPr>
        <w:t>Operasyon</w:t>
      </w:r>
      <w:r w:rsidR="00060EEC" w:rsidRPr="00886DCF">
        <w:rPr>
          <w:rFonts w:ascii="Calibri" w:hAnsi="Calibri" w:cs="Calibri"/>
          <w:bCs/>
          <w:sz w:val="22"/>
          <w:szCs w:val="22"/>
        </w:rPr>
        <w:t>el verimliliği artıra</w:t>
      </w:r>
      <w:bookmarkEnd w:id="2"/>
      <w:r w:rsidR="00060EEC" w:rsidRPr="00886DCF">
        <w:rPr>
          <w:rFonts w:ascii="Calibri" w:hAnsi="Calibri" w:cs="Calibri"/>
          <w:bCs/>
          <w:sz w:val="22"/>
          <w:szCs w:val="22"/>
        </w:rPr>
        <w:t xml:space="preserve">rak maliyetleri düşüren </w:t>
      </w:r>
      <w:proofErr w:type="spellStart"/>
      <w:r w:rsidR="00060EEC" w:rsidRPr="00886DCF">
        <w:rPr>
          <w:rFonts w:ascii="Calibri" w:hAnsi="Calibri" w:cs="Calibri"/>
          <w:bCs/>
          <w:sz w:val="22"/>
          <w:szCs w:val="22"/>
        </w:rPr>
        <w:t>Wi</w:t>
      </w:r>
      <w:proofErr w:type="spellEnd"/>
      <w:r w:rsidR="00060EEC" w:rsidRPr="00886DCF">
        <w:rPr>
          <w:rFonts w:ascii="Calibri" w:hAnsi="Calibri" w:cs="Calibri"/>
          <w:bCs/>
          <w:sz w:val="22"/>
          <w:szCs w:val="22"/>
        </w:rPr>
        <w:t>-Fi Mercek, 2022’den bu yana çağrı sürelerini yüzde 54 oranında düşürerek müşteri memnuniyetine önemli katkı sağladı.</w:t>
      </w:r>
      <w:r w:rsidR="00060EEC">
        <w:rPr>
          <w:rFonts w:ascii="Calibri" w:hAnsi="Calibri" w:cs="Calibri"/>
          <w:bCs/>
          <w:sz w:val="22"/>
          <w:szCs w:val="22"/>
        </w:rPr>
        <w:t xml:space="preserve"> </w:t>
      </w:r>
    </w:p>
    <w:p w14:paraId="2BF5D58A" w14:textId="77777777" w:rsidR="008B0173" w:rsidRPr="008B0173" w:rsidRDefault="008B0173" w:rsidP="008B0173">
      <w:pPr>
        <w:jc w:val="both"/>
        <w:rPr>
          <w:rStyle w:val="Gl"/>
          <w:rFonts w:asciiTheme="minorHAnsi" w:hAnsiTheme="minorHAnsi" w:cstheme="minorHAnsi"/>
          <w:sz w:val="22"/>
          <w:szCs w:val="22"/>
          <w:shd w:val="clear" w:color="auto" w:fill="FFFFFF"/>
        </w:rPr>
      </w:pPr>
    </w:p>
    <w:p w14:paraId="59BF6F56" w14:textId="110DCEFA" w:rsidR="00647378" w:rsidRDefault="008B0173" w:rsidP="008B0173">
      <w:pPr>
        <w:jc w:val="both"/>
        <w:rPr>
          <w:rFonts w:asciiTheme="minorHAnsi" w:hAnsiTheme="minorHAnsi" w:cstheme="minorHAnsi"/>
          <w:sz w:val="22"/>
          <w:szCs w:val="22"/>
          <w:lang w:eastAsia="zh-CN"/>
        </w:rPr>
      </w:pPr>
      <w:r w:rsidRPr="008B0173">
        <w:rPr>
          <w:rStyle w:val="Gl"/>
          <w:rFonts w:asciiTheme="minorHAnsi" w:hAnsiTheme="minorHAnsi" w:cstheme="minorHAnsi"/>
          <w:sz w:val="22"/>
          <w:szCs w:val="22"/>
          <w:shd w:val="clear" w:color="auto" w:fill="FFFFFF"/>
        </w:rPr>
        <w:t>Türk Telekom Pazarlama ve Müşteri Deneyimi Genel Müdür Yardımcısı Zeynep Özden</w:t>
      </w:r>
      <w:r w:rsidR="00647378" w:rsidRPr="008B0173">
        <w:rPr>
          <w:rStyle w:val="Gl"/>
          <w:rFonts w:ascii="Calibri" w:hAnsi="Calibri" w:cs="Calibri"/>
          <w:sz w:val="22"/>
          <w:szCs w:val="22"/>
        </w:rPr>
        <w:t>,</w:t>
      </w:r>
      <w:r w:rsidR="00647378" w:rsidRPr="00647378">
        <w:rPr>
          <w:rStyle w:val="Gl"/>
          <w:rFonts w:ascii="Calibri" w:hAnsi="Calibri" w:cs="Calibri"/>
          <w:b w:val="0"/>
          <w:sz w:val="22"/>
          <w:szCs w:val="22"/>
        </w:rPr>
        <w:t xml:space="preserve"> “Türkiye’nin dijital dönüşümünün öncüsü Türk Telekom olarak müşterilerimize yeni nesil teknolojilerle buluşturuyor, </w:t>
      </w:r>
      <w:r w:rsidR="00060EEC" w:rsidRPr="00060EEC">
        <w:rPr>
          <w:rStyle w:val="Gl"/>
          <w:rFonts w:ascii="Calibri" w:hAnsi="Calibri" w:cs="Calibri"/>
          <w:b w:val="0"/>
          <w:sz w:val="22"/>
          <w:szCs w:val="22"/>
        </w:rPr>
        <w:t xml:space="preserve">küresel standartlarda hizmetler sunarak </w:t>
      </w:r>
      <w:r w:rsidR="00647378" w:rsidRPr="00647378">
        <w:rPr>
          <w:rStyle w:val="Gl"/>
          <w:rFonts w:ascii="Calibri" w:hAnsi="Calibri" w:cs="Calibri"/>
          <w:b w:val="0"/>
          <w:sz w:val="22"/>
          <w:szCs w:val="22"/>
        </w:rPr>
        <w:t xml:space="preserve">internet deneyimini zenginleştiriyoruz. Müşteri deneyimi odaklı yaklaşımımızla yapay zeka ve otomasyon teknolojilerini entegre ettiğimiz destek sistemlerimiz ile uçtan uca dijital çözümler sunuyoruz. Proaktif, hızlı ve etkin çözümler sağlayan destek sistemlerimiz, sabit </w:t>
      </w:r>
      <w:proofErr w:type="gramStart"/>
      <w:r w:rsidR="00647378" w:rsidRPr="00647378">
        <w:rPr>
          <w:rStyle w:val="Gl"/>
          <w:rFonts w:ascii="Calibri" w:hAnsi="Calibri" w:cs="Calibri"/>
          <w:b w:val="0"/>
          <w:sz w:val="22"/>
          <w:szCs w:val="22"/>
        </w:rPr>
        <w:t>internet</w:t>
      </w:r>
      <w:proofErr w:type="gramEnd"/>
      <w:r w:rsidR="00647378" w:rsidRPr="00647378">
        <w:rPr>
          <w:rStyle w:val="Gl"/>
          <w:rFonts w:ascii="Calibri" w:hAnsi="Calibri" w:cs="Calibri"/>
          <w:b w:val="0"/>
          <w:sz w:val="22"/>
          <w:szCs w:val="22"/>
        </w:rPr>
        <w:t xml:space="preserve"> kullanıcılarımızın ev içi bağlantı deneyimini üst seviyeye taşıyor. </w:t>
      </w:r>
      <w:proofErr w:type="spellStart"/>
      <w:r w:rsidR="00647378" w:rsidRPr="00647378">
        <w:rPr>
          <w:rStyle w:val="Gl"/>
          <w:rFonts w:ascii="Calibri" w:hAnsi="Calibri" w:cs="Calibri"/>
          <w:b w:val="0"/>
          <w:sz w:val="22"/>
          <w:szCs w:val="22"/>
        </w:rPr>
        <w:t>Wi</w:t>
      </w:r>
      <w:proofErr w:type="spellEnd"/>
      <w:r w:rsidR="00647378" w:rsidRPr="00647378">
        <w:rPr>
          <w:rStyle w:val="Gl"/>
          <w:rFonts w:ascii="Calibri" w:hAnsi="Calibri" w:cs="Calibri"/>
          <w:b w:val="0"/>
          <w:sz w:val="22"/>
          <w:szCs w:val="22"/>
        </w:rPr>
        <w:t xml:space="preserve">-Fi Mercek ile akıllı ev </w:t>
      </w:r>
      <w:r w:rsidR="00647378" w:rsidRPr="00647378">
        <w:rPr>
          <w:rStyle w:val="Gl"/>
          <w:rFonts w:ascii="Calibri" w:hAnsi="Calibri" w:cs="Calibri"/>
          <w:b w:val="0"/>
          <w:sz w:val="22"/>
          <w:szCs w:val="22"/>
        </w:rPr>
        <w:lastRenderedPageBreak/>
        <w:t xml:space="preserve">interneti yönetimi gerçekleştiriyor, operasyonel verimliliğimizi artırarak </w:t>
      </w:r>
      <w:r w:rsidR="00060EEC">
        <w:rPr>
          <w:rStyle w:val="Gl"/>
          <w:rFonts w:ascii="Calibri" w:hAnsi="Calibri" w:cs="Calibri"/>
          <w:b w:val="0"/>
          <w:sz w:val="22"/>
          <w:szCs w:val="22"/>
        </w:rPr>
        <w:t>ciddi ölçüde</w:t>
      </w:r>
      <w:r w:rsidR="00647378" w:rsidRPr="00647378">
        <w:rPr>
          <w:rStyle w:val="Gl"/>
          <w:rFonts w:ascii="Calibri" w:hAnsi="Calibri" w:cs="Calibri"/>
          <w:b w:val="0"/>
          <w:sz w:val="22"/>
          <w:szCs w:val="22"/>
        </w:rPr>
        <w:t xml:space="preserve"> tasarruf sağlıyoruz</w:t>
      </w:r>
      <w:r w:rsidR="00647378">
        <w:rPr>
          <w:rStyle w:val="Gl"/>
          <w:rFonts w:ascii="Calibri" w:hAnsi="Calibri" w:cs="Calibri"/>
          <w:b w:val="0"/>
          <w:sz w:val="22"/>
          <w:szCs w:val="22"/>
        </w:rPr>
        <w:t xml:space="preserve">. Müşterilerimizi en yeni teknolojilerle buluşturmaya, ürün ve hizmetlerimizi yenilikçi çözümlerle geliştirmeyi sürdüreceğiz” dedi.  </w:t>
      </w:r>
    </w:p>
    <w:p w14:paraId="65312AD9" w14:textId="77777777" w:rsidR="00647378" w:rsidRDefault="00647378" w:rsidP="006726E0">
      <w:pPr>
        <w:jc w:val="both"/>
        <w:rPr>
          <w:rFonts w:asciiTheme="minorHAnsi" w:hAnsiTheme="minorHAnsi" w:cstheme="minorHAnsi"/>
          <w:sz w:val="22"/>
          <w:szCs w:val="22"/>
          <w:lang w:eastAsia="zh-CN"/>
        </w:rPr>
      </w:pPr>
    </w:p>
    <w:p w14:paraId="29C86E3C" w14:textId="6BC4A1BE" w:rsidR="00D967FE" w:rsidRPr="00A60173" w:rsidRDefault="00647378" w:rsidP="006726E0">
      <w:pPr>
        <w:jc w:val="both"/>
        <w:rPr>
          <w:rFonts w:asciiTheme="minorHAnsi" w:hAnsiTheme="minorHAnsi" w:cstheme="minorHAnsi"/>
          <w:b/>
          <w:bCs/>
          <w:sz w:val="22"/>
          <w:szCs w:val="22"/>
          <w:lang w:eastAsia="zh-CN"/>
        </w:rPr>
      </w:pPr>
      <w:r>
        <w:rPr>
          <w:rFonts w:asciiTheme="minorHAnsi" w:hAnsiTheme="minorHAnsi" w:cstheme="minorHAnsi"/>
          <w:b/>
          <w:bCs/>
          <w:sz w:val="22"/>
          <w:szCs w:val="22"/>
          <w:lang w:eastAsia="zh-CN"/>
        </w:rPr>
        <w:t xml:space="preserve">Küresel standartlarda yapay zeka destekli çözüm asistanı </w:t>
      </w:r>
    </w:p>
    <w:p w14:paraId="153B5698" w14:textId="3F6D6DF8" w:rsidR="00D967FE" w:rsidRDefault="00D967FE" w:rsidP="00F90093">
      <w:pPr>
        <w:jc w:val="both"/>
        <w:rPr>
          <w:rFonts w:asciiTheme="minorHAnsi" w:hAnsiTheme="minorHAnsi" w:cstheme="minorHAnsi"/>
          <w:sz w:val="22"/>
          <w:szCs w:val="22"/>
          <w:lang w:eastAsia="zh-CN"/>
        </w:rPr>
      </w:pPr>
      <w:r w:rsidRPr="00D967FE">
        <w:rPr>
          <w:rFonts w:asciiTheme="minorHAnsi" w:hAnsiTheme="minorHAnsi" w:cstheme="minorHAnsi"/>
          <w:sz w:val="22"/>
          <w:szCs w:val="22"/>
          <w:cs/>
          <w:lang w:eastAsia="zh-CN"/>
        </w:rPr>
        <w:t>‎</w:t>
      </w:r>
      <w:r w:rsidR="00647378">
        <w:rPr>
          <w:rFonts w:asciiTheme="minorHAnsi" w:hAnsiTheme="minorHAnsi" w:cstheme="minorHAnsi" w:hint="cs"/>
          <w:sz w:val="22"/>
          <w:szCs w:val="22"/>
          <w:cs/>
          <w:lang w:eastAsia="zh-CN"/>
        </w:rPr>
        <w:t xml:space="preserve">Türk </w:t>
      </w:r>
      <w:proofErr w:type="spellStart"/>
      <w:r w:rsidR="00647378">
        <w:rPr>
          <w:rFonts w:asciiTheme="minorHAnsi" w:hAnsiTheme="minorHAnsi" w:cstheme="minorHAnsi" w:hint="cs"/>
          <w:sz w:val="22"/>
          <w:szCs w:val="22"/>
          <w:cs/>
          <w:lang w:eastAsia="zh-CN"/>
        </w:rPr>
        <w:t>Telekom'un</w:t>
      </w:r>
      <w:proofErr w:type="spellEnd"/>
      <w:r w:rsidR="00647378">
        <w:rPr>
          <w:rFonts w:asciiTheme="minorHAnsi" w:hAnsiTheme="minorHAnsi" w:cstheme="minorHAnsi" w:hint="cs"/>
          <w:sz w:val="22"/>
          <w:szCs w:val="22"/>
          <w:cs/>
          <w:lang w:eastAsia="zh-CN"/>
        </w:rPr>
        <w:t xml:space="preserve"> </w:t>
      </w:r>
      <w:r w:rsidRPr="00D967FE">
        <w:rPr>
          <w:rFonts w:asciiTheme="minorHAnsi" w:hAnsiTheme="minorHAnsi" w:cstheme="minorHAnsi"/>
          <w:sz w:val="22"/>
          <w:szCs w:val="22"/>
          <w:lang w:eastAsia="zh-CN"/>
        </w:rPr>
        <w:t xml:space="preserve">2022 yılında </w:t>
      </w:r>
      <w:proofErr w:type="spellStart"/>
      <w:r w:rsidRPr="00D967FE">
        <w:rPr>
          <w:rFonts w:asciiTheme="minorHAnsi" w:hAnsiTheme="minorHAnsi" w:cstheme="minorHAnsi"/>
          <w:sz w:val="22"/>
          <w:szCs w:val="22"/>
          <w:lang w:eastAsia="zh-CN"/>
        </w:rPr>
        <w:t>QuantWiFi</w:t>
      </w:r>
      <w:proofErr w:type="spellEnd"/>
      <w:r w:rsidRPr="00D967FE">
        <w:rPr>
          <w:rFonts w:asciiTheme="minorHAnsi" w:hAnsiTheme="minorHAnsi" w:cstheme="minorHAnsi"/>
          <w:sz w:val="22"/>
          <w:szCs w:val="22"/>
          <w:lang w:eastAsia="zh-CN"/>
        </w:rPr>
        <w:t xml:space="preserve"> i</w:t>
      </w:r>
      <w:r>
        <w:rPr>
          <w:rFonts w:asciiTheme="minorHAnsi" w:hAnsiTheme="minorHAnsi" w:cstheme="minorHAnsi"/>
          <w:sz w:val="22"/>
          <w:szCs w:val="22"/>
          <w:lang w:eastAsia="zh-CN"/>
        </w:rPr>
        <w:t xml:space="preserve">ş birliği ile </w:t>
      </w:r>
      <w:r w:rsidRPr="00D967FE">
        <w:rPr>
          <w:rFonts w:asciiTheme="minorHAnsi" w:hAnsiTheme="minorHAnsi" w:cstheme="minorHAnsi"/>
          <w:sz w:val="22"/>
          <w:szCs w:val="22"/>
          <w:lang w:eastAsia="zh-CN"/>
        </w:rPr>
        <w:t xml:space="preserve">hayata </w:t>
      </w:r>
      <w:r w:rsidR="00647378">
        <w:rPr>
          <w:rFonts w:asciiTheme="minorHAnsi" w:hAnsiTheme="minorHAnsi" w:cstheme="minorHAnsi"/>
          <w:sz w:val="22"/>
          <w:szCs w:val="22"/>
          <w:lang w:eastAsia="zh-CN"/>
        </w:rPr>
        <w:t>geçirdiği</w:t>
      </w:r>
      <w:r w:rsidRPr="00D967FE">
        <w:rPr>
          <w:rFonts w:asciiTheme="minorHAnsi" w:hAnsiTheme="minorHAnsi" w:cstheme="minorHAnsi"/>
          <w:sz w:val="22"/>
          <w:szCs w:val="22"/>
          <w:lang w:eastAsia="zh-CN"/>
        </w:rPr>
        <w:t xml:space="preserve"> </w:t>
      </w:r>
      <w:proofErr w:type="spellStart"/>
      <w:r w:rsidRPr="00D967FE">
        <w:rPr>
          <w:rFonts w:asciiTheme="minorHAnsi" w:hAnsiTheme="minorHAnsi" w:cstheme="minorHAnsi"/>
          <w:sz w:val="22"/>
          <w:szCs w:val="22"/>
          <w:lang w:eastAsia="zh-CN"/>
        </w:rPr>
        <w:t>Wi</w:t>
      </w:r>
      <w:proofErr w:type="spellEnd"/>
      <w:r w:rsidR="00647378">
        <w:rPr>
          <w:rFonts w:asciiTheme="minorHAnsi" w:hAnsiTheme="minorHAnsi" w:cstheme="minorHAnsi"/>
          <w:sz w:val="22"/>
          <w:szCs w:val="22"/>
          <w:lang w:eastAsia="zh-CN"/>
        </w:rPr>
        <w:t>-</w:t>
      </w:r>
      <w:r w:rsidRPr="00D967FE">
        <w:rPr>
          <w:rFonts w:asciiTheme="minorHAnsi" w:hAnsiTheme="minorHAnsi" w:cstheme="minorHAnsi"/>
          <w:sz w:val="22"/>
          <w:szCs w:val="22"/>
          <w:lang w:eastAsia="zh-CN"/>
        </w:rPr>
        <w:t>Fi Mercek platformu</w:t>
      </w:r>
      <w:r>
        <w:rPr>
          <w:rFonts w:asciiTheme="minorHAnsi" w:hAnsiTheme="minorHAnsi" w:cstheme="minorHAnsi"/>
          <w:sz w:val="22"/>
          <w:szCs w:val="22"/>
          <w:lang w:eastAsia="zh-CN"/>
        </w:rPr>
        <w:t xml:space="preserve"> ile m</w:t>
      </w:r>
      <w:r w:rsidRPr="00D967FE">
        <w:rPr>
          <w:rFonts w:asciiTheme="minorHAnsi" w:hAnsiTheme="minorHAnsi" w:cstheme="minorHAnsi"/>
          <w:sz w:val="22"/>
          <w:szCs w:val="22"/>
          <w:lang w:eastAsia="zh-CN"/>
        </w:rPr>
        <w:t>odem ve cihazlar arasındaki mesafe, kanal türü ve sinyal kalitesi analiz ediliyor</w:t>
      </w:r>
      <w:r w:rsidR="00A751CD">
        <w:rPr>
          <w:rFonts w:asciiTheme="minorHAnsi" w:hAnsiTheme="minorHAnsi" w:cstheme="minorHAnsi"/>
          <w:sz w:val="22"/>
          <w:szCs w:val="22"/>
          <w:lang w:eastAsia="zh-CN"/>
        </w:rPr>
        <w:t xml:space="preserve">. </w:t>
      </w:r>
      <w:r w:rsidR="00647378">
        <w:rPr>
          <w:rFonts w:asciiTheme="minorHAnsi" w:hAnsiTheme="minorHAnsi" w:cstheme="minorHAnsi"/>
          <w:sz w:val="22"/>
          <w:szCs w:val="22"/>
          <w:lang w:eastAsia="zh-CN"/>
        </w:rPr>
        <w:t xml:space="preserve"> 17 farklı marka cihazla entegre olarak </w:t>
      </w:r>
      <w:r w:rsidR="00A751CD">
        <w:rPr>
          <w:rFonts w:asciiTheme="minorHAnsi" w:hAnsiTheme="minorHAnsi" w:cstheme="minorHAnsi"/>
          <w:sz w:val="22"/>
          <w:szCs w:val="22"/>
          <w:lang w:eastAsia="zh-CN"/>
        </w:rPr>
        <w:t xml:space="preserve">çalışabilen </w:t>
      </w:r>
      <w:proofErr w:type="spellStart"/>
      <w:r w:rsidR="00A751CD">
        <w:rPr>
          <w:rFonts w:asciiTheme="minorHAnsi" w:hAnsiTheme="minorHAnsi" w:cstheme="minorHAnsi"/>
          <w:sz w:val="22"/>
          <w:szCs w:val="22"/>
          <w:lang w:eastAsia="zh-CN"/>
        </w:rPr>
        <w:t>Wi</w:t>
      </w:r>
      <w:proofErr w:type="spellEnd"/>
      <w:r w:rsidR="00A751CD">
        <w:rPr>
          <w:rFonts w:asciiTheme="minorHAnsi" w:hAnsiTheme="minorHAnsi" w:cstheme="minorHAnsi"/>
          <w:sz w:val="22"/>
          <w:szCs w:val="22"/>
          <w:lang w:eastAsia="zh-CN"/>
        </w:rPr>
        <w:t>-Fi Mercek, u</w:t>
      </w:r>
      <w:r w:rsidR="00F90093" w:rsidRPr="00F90093">
        <w:rPr>
          <w:rFonts w:asciiTheme="minorHAnsi" w:hAnsiTheme="minorHAnsi" w:cstheme="minorHAnsi"/>
          <w:sz w:val="22"/>
          <w:szCs w:val="22"/>
          <w:lang w:eastAsia="zh-CN"/>
        </w:rPr>
        <w:t>luslar</w:t>
      </w:r>
      <w:r w:rsidR="008810E0">
        <w:rPr>
          <w:rFonts w:asciiTheme="minorHAnsi" w:hAnsiTheme="minorHAnsi" w:cstheme="minorHAnsi"/>
          <w:sz w:val="22"/>
          <w:szCs w:val="22"/>
          <w:lang w:eastAsia="zh-CN"/>
        </w:rPr>
        <w:t>arası</w:t>
      </w:r>
      <w:r w:rsidR="00F90093" w:rsidRPr="00F90093">
        <w:rPr>
          <w:rFonts w:asciiTheme="minorHAnsi" w:hAnsiTheme="minorHAnsi" w:cstheme="minorHAnsi"/>
          <w:sz w:val="22"/>
          <w:szCs w:val="22"/>
          <w:lang w:eastAsia="zh-CN"/>
        </w:rPr>
        <w:t xml:space="preserve"> arenada da başarısını kanıtl</w:t>
      </w:r>
      <w:r w:rsidR="00F90093">
        <w:rPr>
          <w:rFonts w:asciiTheme="minorHAnsi" w:hAnsiTheme="minorHAnsi" w:cstheme="minorHAnsi"/>
          <w:sz w:val="22"/>
          <w:szCs w:val="22"/>
          <w:lang w:eastAsia="zh-CN"/>
        </w:rPr>
        <w:t>aya</w:t>
      </w:r>
      <w:r w:rsidR="00A751CD">
        <w:rPr>
          <w:rFonts w:asciiTheme="minorHAnsi" w:hAnsiTheme="minorHAnsi" w:cstheme="minorHAnsi"/>
          <w:sz w:val="22"/>
          <w:szCs w:val="22"/>
          <w:lang w:eastAsia="zh-CN"/>
        </w:rPr>
        <w:t>rak</w:t>
      </w:r>
      <w:r w:rsidR="00F90093">
        <w:rPr>
          <w:rFonts w:asciiTheme="minorHAnsi" w:hAnsiTheme="minorHAnsi" w:cstheme="minorHAnsi"/>
          <w:sz w:val="22"/>
          <w:szCs w:val="22"/>
          <w:lang w:eastAsia="zh-CN"/>
        </w:rPr>
        <w:t xml:space="preserve"> </w:t>
      </w:r>
      <w:r w:rsidR="00F90093" w:rsidRPr="00F90093">
        <w:rPr>
          <w:rFonts w:asciiTheme="minorHAnsi" w:hAnsiTheme="minorHAnsi" w:cstheme="minorHAnsi"/>
          <w:sz w:val="22"/>
          <w:szCs w:val="22"/>
          <w:lang w:eastAsia="zh-CN"/>
        </w:rPr>
        <w:t xml:space="preserve">Wireless Broadband Alliance (WBA) tarafından “En İyi Ev İçi </w:t>
      </w:r>
      <w:proofErr w:type="spellStart"/>
      <w:r w:rsidR="00F90093" w:rsidRPr="00F90093">
        <w:rPr>
          <w:rFonts w:asciiTheme="minorHAnsi" w:hAnsiTheme="minorHAnsi" w:cstheme="minorHAnsi"/>
          <w:sz w:val="22"/>
          <w:szCs w:val="22"/>
          <w:lang w:eastAsia="zh-CN"/>
        </w:rPr>
        <w:t>Wi</w:t>
      </w:r>
      <w:proofErr w:type="spellEnd"/>
      <w:r w:rsidR="00F90093" w:rsidRPr="00F90093">
        <w:rPr>
          <w:rFonts w:asciiTheme="minorHAnsi" w:hAnsiTheme="minorHAnsi" w:cstheme="minorHAnsi"/>
          <w:sz w:val="22"/>
          <w:szCs w:val="22"/>
          <w:lang w:eastAsia="zh-CN"/>
        </w:rPr>
        <w:t>-Fi Ağı” ödülüne layık görü</w:t>
      </w:r>
      <w:r w:rsidR="00F90093">
        <w:rPr>
          <w:rFonts w:asciiTheme="minorHAnsi" w:hAnsiTheme="minorHAnsi" w:cstheme="minorHAnsi"/>
          <w:sz w:val="22"/>
          <w:szCs w:val="22"/>
          <w:lang w:eastAsia="zh-CN"/>
        </w:rPr>
        <w:t xml:space="preserve">ldü. </w:t>
      </w:r>
    </w:p>
    <w:p w14:paraId="6BE89AD5" w14:textId="77777777" w:rsidR="003C7BF8" w:rsidRDefault="003C7BF8" w:rsidP="003C7BF8">
      <w:pPr>
        <w:jc w:val="both"/>
        <w:rPr>
          <w:rFonts w:asciiTheme="minorHAnsi" w:hAnsiTheme="minorHAnsi" w:cstheme="minorHAnsi"/>
          <w:sz w:val="22"/>
          <w:szCs w:val="22"/>
          <w:lang w:eastAsia="zh-CN"/>
        </w:rPr>
      </w:pPr>
    </w:p>
    <w:p w14:paraId="7579E69E" w14:textId="77777777" w:rsidR="003C7BF8" w:rsidRDefault="003C7BF8" w:rsidP="005E56A0">
      <w:pPr>
        <w:jc w:val="both"/>
        <w:rPr>
          <w:rFonts w:asciiTheme="minorHAnsi" w:hAnsiTheme="minorHAnsi" w:cstheme="minorHAnsi"/>
          <w:sz w:val="22"/>
          <w:szCs w:val="22"/>
          <w:lang w:eastAsia="zh-CN"/>
        </w:rPr>
      </w:pPr>
    </w:p>
    <w:p w14:paraId="2D3871F9" w14:textId="77777777" w:rsidR="005E56A0" w:rsidRDefault="005E56A0" w:rsidP="005E56A0">
      <w:pPr>
        <w:jc w:val="both"/>
        <w:rPr>
          <w:rFonts w:ascii="Calibri" w:hAnsi="Calibri" w:cs="Calibri"/>
          <w:b/>
          <w:sz w:val="22"/>
          <w:szCs w:val="22"/>
        </w:rPr>
      </w:pPr>
    </w:p>
    <w:p w14:paraId="65F38B8E" w14:textId="77777777" w:rsidR="005E56A0" w:rsidRDefault="005E56A0"/>
    <w:p w14:paraId="1B3C8DDA" w14:textId="77777777" w:rsidR="005E56A0" w:rsidRDefault="005E56A0"/>
    <w:p w14:paraId="54E16584" w14:textId="77777777" w:rsidR="0063778A" w:rsidRDefault="0063778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r w:rsidRPr="00E068B1">
        <w:rPr>
          <w:rFonts w:eastAsia="Calibri" w:cs="Arial"/>
          <w:noProof/>
          <w:bdr w:val="none" w:sz="0" w:space="0" w:color="auto" w:frame="1"/>
          <w:lang w:eastAsia="tr-TR"/>
        </w:rPr>
        <w:drawing>
          <wp:inline distT="0" distB="0" distL="0" distR="0" wp14:anchorId="28B58D19" wp14:editId="57F2C495">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660068E5" w14:textId="77777777" w:rsidR="0063778A" w:rsidRDefault="0063778A" w:rsidP="00F46F97">
      <w:pPr>
        <w:pStyle w:val="Body"/>
        <w:spacing w:after="0"/>
        <w:rPr>
          <w:rFonts w:cs="Calibri"/>
        </w:rPr>
      </w:pPr>
    </w:p>
    <w:p w14:paraId="38C50144" w14:textId="77777777" w:rsidR="0063778A" w:rsidRPr="009D0616" w:rsidRDefault="00F979F2" w:rsidP="00F46F97">
      <w:pPr>
        <w:pStyle w:val="Gvde"/>
        <w:spacing w:after="0"/>
        <w:jc w:val="both"/>
        <w:rPr>
          <w:b/>
          <w:bCs/>
        </w:rPr>
      </w:pPr>
      <w:r>
        <w:rPr>
          <w:b/>
          <w:bCs/>
        </w:rPr>
        <w:t>Özlem Temana</w:t>
      </w:r>
    </w:p>
    <w:p w14:paraId="78CE7301" w14:textId="77777777" w:rsidR="0063778A" w:rsidRPr="009D0616" w:rsidRDefault="0063778A" w:rsidP="00F46F97">
      <w:pPr>
        <w:pStyle w:val="Gvde"/>
        <w:spacing w:after="0"/>
        <w:jc w:val="both"/>
      </w:pPr>
      <w:r w:rsidRPr="009D0616">
        <w:t>Tel: 0 554 193 06 41</w:t>
      </w:r>
    </w:p>
    <w:p w14:paraId="231EDD62" w14:textId="77777777" w:rsidR="0063778A" w:rsidRDefault="008F30FF" w:rsidP="00F46F97">
      <w:pPr>
        <w:pStyle w:val="Gvde"/>
        <w:spacing w:after="0"/>
        <w:jc w:val="both"/>
        <w:rPr>
          <w:rStyle w:val="Kpr"/>
        </w:rPr>
      </w:pPr>
      <w:hyperlink r:id="rId10" w:history="1">
        <w:r w:rsidRPr="00CF408A">
          <w:rPr>
            <w:rStyle w:val="Kpr"/>
          </w:rPr>
          <w:t>ozlem.temana@lorbi.com</w:t>
        </w:r>
      </w:hyperlink>
    </w:p>
    <w:p w14:paraId="721FC15B" w14:textId="77777777" w:rsidR="00CC3131" w:rsidRDefault="00CC3131" w:rsidP="00F46F97">
      <w:pPr>
        <w:spacing w:line="276" w:lineRule="auto"/>
      </w:pPr>
    </w:p>
    <w:p w14:paraId="4749A835" w14:textId="77777777" w:rsidR="003641DA" w:rsidRPr="009D0616" w:rsidRDefault="003641DA" w:rsidP="003641DA">
      <w:pPr>
        <w:pStyle w:val="Gvde"/>
        <w:spacing w:after="0"/>
        <w:jc w:val="both"/>
        <w:rPr>
          <w:rStyle w:val="Kpr"/>
          <w:b/>
          <w:u w:val="none"/>
        </w:rPr>
      </w:pPr>
      <w:r>
        <w:rPr>
          <w:rStyle w:val="Kpr"/>
          <w:b/>
          <w:u w:val="none"/>
        </w:rPr>
        <w:t>Mehmet Akif Kaya</w:t>
      </w:r>
    </w:p>
    <w:p w14:paraId="6FC6E5AC" w14:textId="77777777" w:rsidR="003641DA" w:rsidRDefault="003641DA" w:rsidP="003641DA">
      <w:pPr>
        <w:pStyle w:val="Gvde"/>
        <w:spacing w:after="0"/>
        <w:jc w:val="both"/>
        <w:rPr>
          <w:rStyle w:val="Kpr"/>
          <w:u w:val="none"/>
        </w:rPr>
      </w:pPr>
      <w:r>
        <w:rPr>
          <w:rStyle w:val="Kpr"/>
          <w:u w:val="none"/>
        </w:rPr>
        <w:t>Tel: 0</w:t>
      </w:r>
      <w:r w:rsidR="00C165DF">
        <w:rPr>
          <w:rStyle w:val="Kpr"/>
          <w:u w:val="none"/>
        </w:rPr>
        <w:t>507 877 31 91</w:t>
      </w:r>
    </w:p>
    <w:p w14:paraId="3C65F151" w14:textId="77777777" w:rsidR="003641DA" w:rsidRPr="00AA6914" w:rsidRDefault="003641DA" w:rsidP="003641DA">
      <w:pPr>
        <w:pStyle w:val="Gvde"/>
        <w:spacing w:after="0"/>
        <w:jc w:val="both"/>
      </w:pPr>
      <w:hyperlink r:id="rId11" w:history="1">
        <w:r w:rsidRPr="009C0B47">
          <w:rPr>
            <w:rStyle w:val="Kpr"/>
          </w:rPr>
          <w:t>akif.kaya@lorbi.com</w:t>
        </w:r>
      </w:hyperlink>
    </w:p>
    <w:p w14:paraId="2DE797C1" w14:textId="1011BAB3" w:rsidR="003641DA" w:rsidRDefault="003641DA" w:rsidP="00F46F97">
      <w:pPr>
        <w:spacing w:line="276" w:lineRule="auto"/>
      </w:pPr>
    </w:p>
    <w:p w14:paraId="133416A2" w14:textId="505501C5" w:rsidR="004208B7" w:rsidRDefault="004208B7" w:rsidP="00F46F97">
      <w:pPr>
        <w:spacing w:line="276" w:lineRule="auto"/>
      </w:pPr>
    </w:p>
    <w:p w14:paraId="6831AFE4" w14:textId="5535A90D" w:rsidR="004208B7" w:rsidRDefault="004208B7" w:rsidP="00F46F97">
      <w:pPr>
        <w:spacing w:line="276" w:lineRule="auto"/>
      </w:pPr>
    </w:p>
    <w:p w14:paraId="06A32ECB" w14:textId="5F8E89A7" w:rsidR="004208B7" w:rsidRDefault="004208B7" w:rsidP="00F46F97">
      <w:pPr>
        <w:spacing w:line="276" w:lineRule="auto"/>
      </w:pPr>
    </w:p>
    <w:sectPr w:rsidR="004208B7" w:rsidSect="00B4701A">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47865" w14:textId="77777777" w:rsidR="00DA4AC5" w:rsidRDefault="00DA4AC5">
      <w:r>
        <w:separator/>
      </w:r>
    </w:p>
  </w:endnote>
  <w:endnote w:type="continuationSeparator" w:id="0">
    <w:p w14:paraId="2EA9D1D5" w14:textId="77777777" w:rsidR="00DA4AC5" w:rsidRDefault="00DA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00000" w:rsidRPr="0014496C" w:rsidRDefault="00911130"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01904" w14:textId="77777777" w:rsidR="009408B1" w:rsidRDefault="00911130">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6EDF3" w14:textId="77777777" w:rsidR="009408B1" w:rsidRDefault="0091113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EDD94" w14:textId="77777777" w:rsidR="00DA4AC5" w:rsidRDefault="00DA4AC5">
      <w:r>
        <w:separator/>
      </w:r>
    </w:p>
  </w:footnote>
  <w:footnote w:type="continuationSeparator" w:id="0">
    <w:p w14:paraId="662CB977" w14:textId="77777777" w:rsidR="00DA4AC5" w:rsidRDefault="00DA4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A858B" w14:textId="77777777" w:rsidR="00334F36" w:rsidRDefault="00334F3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271F"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19DBE0EB" w14:textId="77777777" w:rsidTr="004550E0">
      <w:trPr>
        <w:trHeight w:val="390"/>
      </w:trPr>
      <w:tc>
        <w:tcPr>
          <w:tcW w:w="4186" w:type="dxa"/>
          <w:vMerge w:val="restart"/>
        </w:tcPr>
        <w:p w14:paraId="301CB8F4"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6B8A51E6" wp14:editId="3474DBD7">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58F0373D"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2840DC2"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6F1082D9"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6778A196"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5DD264D8" w14:textId="77777777" w:rsidTr="004550E0">
      <w:trPr>
        <w:trHeight w:val="390"/>
      </w:trPr>
      <w:tc>
        <w:tcPr>
          <w:tcW w:w="4186" w:type="dxa"/>
          <w:vMerge/>
        </w:tcPr>
        <w:p w14:paraId="235060A7"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D98B2DE"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222A78B" wp14:editId="06822A36">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4612E470"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06F3B8B4" w14:textId="77777777" w:rsidTr="004550E0">
      <w:tc>
        <w:tcPr>
          <w:tcW w:w="4186" w:type="dxa"/>
          <w:vMerge/>
        </w:tcPr>
        <w:p w14:paraId="6B73893C"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A64A9AC"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A99FB43" wp14:editId="1049192B">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12CE1476"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641AA1F2" w14:textId="77777777" w:rsidTr="004550E0">
      <w:tc>
        <w:tcPr>
          <w:tcW w:w="4186" w:type="dxa"/>
          <w:vMerge/>
        </w:tcPr>
        <w:p w14:paraId="4F018FF5"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9FC772F"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F573706" wp14:editId="2FE6C80F">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574FCFF"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CC39C8D"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CFF42C8"/>
    <w:multiLevelType w:val="hybridMultilevel"/>
    <w:tmpl w:val="5E2045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4691550">
    <w:abstractNumId w:val="4"/>
  </w:num>
  <w:num w:numId="2" w16cid:durableId="459959944">
    <w:abstractNumId w:val="0"/>
  </w:num>
  <w:num w:numId="3" w16cid:durableId="1943419735">
    <w:abstractNumId w:val="1"/>
  </w:num>
  <w:num w:numId="4" w16cid:durableId="1602487481">
    <w:abstractNumId w:val="6"/>
  </w:num>
  <w:num w:numId="5" w16cid:durableId="1138574900">
    <w:abstractNumId w:val="2"/>
  </w:num>
  <w:num w:numId="6" w16cid:durableId="647638548">
    <w:abstractNumId w:val="3"/>
  </w:num>
  <w:num w:numId="7" w16cid:durableId="603718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14142"/>
    <w:rsid w:val="000162CA"/>
    <w:rsid w:val="00025D03"/>
    <w:rsid w:val="00026E10"/>
    <w:rsid w:val="000300DD"/>
    <w:rsid w:val="000360C6"/>
    <w:rsid w:val="000469D1"/>
    <w:rsid w:val="00050E35"/>
    <w:rsid w:val="0005281C"/>
    <w:rsid w:val="00060EEC"/>
    <w:rsid w:val="000639DF"/>
    <w:rsid w:val="00071E0B"/>
    <w:rsid w:val="000737AF"/>
    <w:rsid w:val="00074613"/>
    <w:rsid w:val="000842DE"/>
    <w:rsid w:val="00086FC8"/>
    <w:rsid w:val="000937B3"/>
    <w:rsid w:val="000938B5"/>
    <w:rsid w:val="00097C81"/>
    <w:rsid w:val="000A06D6"/>
    <w:rsid w:val="000A4DBF"/>
    <w:rsid w:val="000B0776"/>
    <w:rsid w:val="000B42B9"/>
    <w:rsid w:val="000B7EB1"/>
    <w:rsid w:val="000C0FA0"/>
    <w:rsid w:val="000C24AE"/>
    <w:rsid w:val="000E5761"/>
    <w:rsid w:val="000E583F"/>
    <w:rsid w:val="000E611F"/>
    <w:rsid w:val="000F3FC0"/>
    <w:rsid w:val="000F49FD"/>
    <w:rsid w:val="0010237B"/>
    <w:rsid w:val="00105633"/>
    <w:rsid w:val="001071D2"/>
    <w:rsid w:val="00112A8B"/>
    <w:rsid w:val="00116A61"/>
    <w:rsid w:val="0011764A"/>
    <w:rsid w:val="001320E1"/>
    <w:rsid w:val="001351A1"/>
    <w:rsid w:val="00135CDB"/>
    <w:rsid w:val="00141E06"/>
    <w:rsid w:val="00142D34"/>
    <w:rsid w:val="00144DFD"/>
    <w:rsid w:val="001461A4"/>
    <w:rsid w:val="0015388F"/>
    <w:rsid w:val="001617F0"/>
    <w:rsid w:val="00161E6F"/>
    <w:rsid w:val="001803D3"/>
    <w:rsid w:val="00181C0E"/>
    <w:rsid w:val="0018322F"/>
    <w:rsid w:val="0019142A"/>
    <w:rsid w:val="0019648F"/>
    <w:rsid w:val="001A5210"/>
    <w:rsid w:val="001A67D7"/>
    <w:rsid w:val="001A6C93"/>
    <w:rsid w:val="001B6720"/>
    <w:rsid w:val="001C6892"/>
    <w:rsid w:val="001D3F43"/>
    <w:rsid w:val="001E0ACB"/>
    <w:rsid w:val="001F245D"/>
    <w:rsid w:val="001F4A1D"/>
    <w:rsid w:val="00200C2D"/>
    <w:rsid w:val="00202B53"/>
    <w:rsid w:val="002054AE"/>
    <w:rsid w:val="002103A1"/>
    <w:rsid w:val="0021527E"/>
    <w:rsid w:val="00216D64"/>
    <w:rsid w:val="00222B72"/>
    <w:rsid w:val="00226AD5"/>
    <w:rsid w:val="002311CF"/>
    <w:rsid w:val="0023189C"/>
    <w:rsid w:val="0023310D"/>
    <w:rsid w:val="00251CE8"/>
    <w:rsid w:val="002541B7"/>
    <w:rsid w:val="002568FD"/>
    <w:rsid w:val="0026348F"/>
    <w:rsid w:val="002717CC"/>
    <w:rsid w:val="002724BF"/>
    <w:rsid w:val="0027360F"/>
    <w:rsid w:val="0027707F"/>
    <w:rsid w:val="00281F63"/>
    <w:rsid w:val="00290166"/>
    <w:rsid w:val="002901A0"/>
    <w:rsid w:val="00293DB0"/>
    <w:rsid w:val="00296009"/>
    <w:rsid w:val="002A2284"/>
    <w:rsid w:val="002A2E1E"/>
    <w:rsid w:val="002A6B7D"/>
    <w:rsid w:val="002A788F"/>
    <w:rsid w:val="002B14A0"/>
    <w:rsid w:val="002B770D"/>
    <w:rsid w:val="002C3B85"/>
    <w:rsid w:val="002C5BC6"/>
    <w:rsid w:val="002C6262"/>
    <w:rsid w:val="002C6A7D"/>
    <w:rsid w:val="002C750D"/>
    <w:rsid w:val="002C7A7A"/>
    <w:rsid w:val="002D0358"/>
    <w:rsid w:val="002D1506"/>
    <w:rsid w:val="002D54BD"/>
    <w:rsid w:val="002D71CA"/>
    <w:rsid w:val="002E10F3"/>
    <w:rsid w:val="002E4918"/>
    <w:rsid w:val="002E5F04"/>
    <w:rsid w:val="002E63F2"/>
    <w:rsid w:val="002F26FA"/>
    <w:rsid w:val="002F40D5"/>
    <w:rsid w:val="002F4E59"/>
    <w:rsid w:val="002F7153"/>
    <w:rsid w:val="00302CA3"/>
    <w:rsid w:val="00302E48"/>
    <w:rsid w:val="003030BF"/>
    <w:rsid w:val="00304954"/>
    <w:rsid w:val="00305781"/>
    <w:rsid w:val="003247FB"/>
    <w:rsid w:val="00324BB7"/>
    <w:rsid w:val="00327E20"/>
    <w:rsid w:val="00330533"/>
    <w:rsid w:val="00334F36"/>
    <w:rsid w:val="00343315"/>
    <w:rsid w:val="00345B37"/>
    <w:rsid w:val="0035099A"/>
    <w:rsid w:val="003516F3"/>
    <w:rsid w:val="00351E6C"/>
    <w:rsid w:val="003541E7"/>
    <w:rsid w:val="00354267"/>
    <w:rsid w:val="00354CBD"/>
    <w:rsid w:val="00354D96"/>
    <w:rsid w:val="00357528"/>
    <w:rsid w:val="003618FF"/>
    <w:rsid w:val="003632BC"/>
    <w:rsid w:val="003641DA"/>
    <w:rsid w:val="00371B5F"/>
    <w:rsid w:val="0037690C"/>
    <w:rsid w:val="00381A5B"/>
    <w:rsid w:val="00381E22"/>
    <w:rsid w:val="00383BA1"/>
    <w:rsid w:val="00391A7D"/>
    <w:rsid w:val="00392DDF"/>
    <w:rsid w:val="003C318C"/>
    <w:rsid w:val="003C69FF"/>
    <w:rsid w:val="003C7BF8"/>
    <w:rsid w:val="003D74B9"/>
    <w:rsid w:val="003D7DB4"/>
    <w:rsid w:val="003E43A5"/>
    <w:rsid w:val="003E7A81"/>
    <w:rsid w:val="003F11A2"/>
    <w:rsid w:val="003F22CB"/>
    <w:rsid w:val="00406BAC"/>
    <w:rsid w:val="00413299"/>
    <w:rsid w:val="00413307"/>
    <w:rsid w:val="00415E7F"/>
    <w:rsid w:val="00417D3D"/>
    <w:rsid w:val="004208B7"/>
    <w:rsid w:val="00422C15"/>
    <w:rsid w:val="004258C7"/>
    <w:rsid w:val="00426C96"/>
    <w:rsid w:val="004328AC"/>
    <w:rsid w:val="004357E1"/>
    <w:rsid w:val="00436A0E"/>
    <w:rsid w:val="004419D2"/>
    <w:rsid w:val="00445266"/>
    <w:rsid w:val="00453FA9"/>
    <w:rsid w:val="004573CB"/>
    <w:rsid w:val="00465972"/>
    <w:rsid w:val="00466D52"/>
    <w:rsid w:val="00467009"/>
    <w:rsid w:val="00467FFD"/>
    <w:rsid w:val="00474715"/>
    <w:rsid w:val="00483F8F"/>
    <w:rsid w:val="00484386"/>
    <w:rsid w:val="00484B7B"/>
    <w:rsid w:val="00495BA8"/>
    <w:rsid w:val="00496038"/>
    <w:rsid w:val="004A2B2B"/>
    <w:rsid w:val="004A3F3E"/>
    <w:rsid w:val="004A5367"/>
    <w:rsid w:val="004A7335"/>
    <w:rsid w:val="004B0866"/>
    <w:rsid w:val="004B20D3"/>
    <w:rsid w:val="004B26DF"/>
    <w:rsid w:val="004C036C"/>
    <w:rsid w:val="004C0EEB"/>
    <w:rsid w:val="004C1E8F"/>
    <w:rsid w:val="004C30F2"/>
    <w:rsid w:val="004C4D89"/>
    <w:rsid w:val="004D1411"/>
    <w:rsid w:val="004D328E"/>
    <w:rsid w:val="004D3999"/>
    <w:rsid w:val="004D6557"/>
    <w:rsid w:val="004E1271"/>
    <w:rsid w:val="004E12F5"/>
    <w:rsid w:val="004E542C"/>
    <w:rsid w:val="004F1358"/>
    <w:rsid w:val="004F4195"/>
    <w:rsid w:val="004F745B"/>
    <w:rsid w:val="00503513"/>
    <w:rsid w:val="00504826"/>
    <w:rsid w:val="0051372A"/>
    <w:rsid w:val="00516990"/>
    <w:rsid w:val="00517842"/>
    <w:rsid w:val="0052308A"/>
    <w:rsid w:val="00523DAD"/>
    <w:rsid w:val="00531EC7"/>
    <w:rsid w:val="00534629"/>
    <w:rsid w:val="00536496"/>
    <w:rsid w:val="00537A3F"/>
    <w:rsid w:val="005432DC"/>
    <w:rsid w:val="00544FEC"/>
    <w:rsid w:val="005562FB"/>
    <w:rsid w:val="005579F5"/>
    <w:rsid w:val="00562E67"/>
    <w:rsid w:val="005636D3"/>
    <w:rsid w:val="005638B0"/>
    <w:rsid w:val="00564BFD"/>
    <w:rsid w:val="00565528"/>
    <w:rsid w:val="0056729F"/>
    <w:rsid w:val="0056781E"/>
    <w:rsid w:val="00567F0A"/>
    <w:rsid w:val="005708A1"/>
    <w:rsid w:val="00571744"/>
    <w:rsid w:val="005745B9"/>
    <w:rsid w:val="00575E71"/>
    <w:rsid w:val="0057646D"/>
    <w:rsid w:val="005829F7"/>
    <w:rsid w:val="00585210"/>
    <w:rsid w:val="0059205C"/>
    <w:rsid w:val="00593A77"/>
    <w:rsid w:val="00597214"/>
    <w:rsid w:val="005A3837"/>
    <w:rsid w:val="005A6F48"/>
    <w:rsid w:val="005A7FFE"/>
    <w:rsid w:val="005C07CE"/>
    <w:rsid w:val="005C2F41"/>
    <w:rsid w:val="005C629C"/>
    <w:rsid w:val="005C678A"/>
    <w:rsid w:val="005C6881"/>
    <w:rsid w:val="005D358A"/>
    <w:rsid w:val="005D3DA5"/>
    <w:rsid w:val="005D68B7"/>
    <w:rsid w:val="005D75E7"/>
    <w:rsid w:val="005D7685"/>
    <w:rsid w:val="005D7E5A"/>
    <w:rsid w:val="005E56A0"/>
    <w:rsid w:val="005E7F18"/>
    <w:rsid w:val="005F1E0E"/>
    <w:rsid w:val="005F4963"/>
    <w:rsid w:val="005F5FEB"/>
    <w:rsid w:val="0060088C"/>
    <w:rsid w:val="00603090"/>
    <w:rsid w:val="00610E1A"/>
    <w:rsid w:val="006118CB"/>
    <w:rsid w:val="006143C9"/>
    <w:rsid w:val="00620CD3"/>
    <w:rsid w:val="0062457E"/>
    <w:rsid w:val="0063042E"/>
    <w:rsid w:val="00633A7F"/>
    <w:rsid w:val="00633E16"/>
    <w:rsid w:val="0063778A"/>
    <w:rsid w:val="00637BF7"/>
    <w:rsid w:val="00646736"/>
    <w:rsid w:val="00647378"/>
    <w:rsid w:val="006721CB"/>
    <w:rsid w:val="00672493"/>
    <w:rsid w:val="006726E0"/>
    <w:rsid w:val="0067419A"/>
    <w:rsid w:val="00681899"/>
    <w:rsid w:val="006871ED"/>
    <w:rsid w:val="006875A5"/>
    <w:rsid w:val="00690C01"/>
    <w:rsid w:val="00690C7D"/>
    <w:rsid w:val="00691770"/>
    <w:rsid w:val="00696526"/>
    <w:rsid w:val="006A0C53"/>
    <w:rsid w:val="006A2352"/>
    <w:rsid w:val="006B085B"/>
    <w:rsid w:val="006B20B4"/>
    <w:rsid w:val="006B5804"/>
    <w:rsid w:val="006C284E"/>
    <w:rsid w:val="006C359E"/>
    <w:rsid w:val="006C54E0"/>
    <w:rsid w:val="006C711C"/>
    <w:rsid w:val="006D082A"/>
    <w:rsid w:val="006D2088"/>
    <w:rsid w:val="006D423B"/>
    <w:rsid w:val="006D4F77"/>
    <w:rsid w:val="006E13DE"/>
    <w:rsid w:val="006E4A6A"/>
    <w:rsid w:val="006E54DB"/>
    <w:rsid w:val="006E698A"/>
    <w:rsid w:val="006F554D"/>
    <w:rsid w:val="006F6779"/>
    <w:rsid w:val="007100D6"/>
    <w:rsid w:val="00711848"/>
    <w:rsid w:val="00711AF9"/>
    <w:rsid w:val="007123FB"/>
    <w:rsid w:val="00713D35"/>
    <w:rsid w:val="00714DE2"/>
    <w:rsid w:val="00717CD4"/>
    <w:rsid w:val="00722602"/>
    <w:rsid w:val="00725795"/>
    <w:rsid w:val="007265D2"/>
    <w:rsid w:val="007342B8"/>
    <w:rsid w:val="0073634C"/>
    <w:rsid w:val="007367AC"/>
    <w:rsid w:val="00736E71"/>
    <w:rsid w:val="00742F52"/>
    <w:rsid w:val="007438F3"/>
    <w:rsid w:val="00744C3E"/>
    <w:rsid w:val="00752310"/>
    <w:rsid w:val="00757FA0"/>
    <w:rsid w:val="00761B34"/>
    <w:rsid w:val="007637EF"/>
    <w:rsid w:val="0077216C"/>
    <w:rsid w:val="00772480"/>
    <w:rsid w:val="00782B01"/>
    <w:rsid w:val="00783112"/>
    <w:rsid w:val="00784C9B"/>
    <w:rsid w:val="00787E25"/>
    <w:rsid w:val="00790790"/>
    <w:rsid w:val="0079347A"/>
    <w:rsid w:val="00797002"/>
    <w:rsid w:val="007A3FDB"/>
    <w:rsid w:val="007A4621"/>
    <w:rsid w:val="007A6141"/>
    <w:rsid w:val="007A7502"/>
    <w:rsid w:val="007B006B"/>
    <w:rsid w:val="007B2D15"/>
    <w:rsid w:val="007B3A60"/>
    <w:rsid w:val="007B432F"/>
    <w:rsid w:val="007B6832"/>
    <w:rsid w:val="007B78EC"/>
    <w:rsid w:val="007C50A0"/>
    <w:rsid w:val="007D3EEF"/>
    <w:rsid w:val="007E05A4"/>
    <w:rsid w:val="007E3E3A"/>
    <w:rsid w:val="007E7930"/>
    <w:rsid w:val="007E7E93"/>
    <w:rsid w:val="007F3863"/>
    <w:rsid w:val="007F3CA7"/>
    <w:rsid w:val="007F64AE"/>
    <w:rsid w:val="007F6A3F"/>
    <w:rsid w:val="007F7923"/>
    <w:rsid w:val="00801D09"/>
    <w:rsid w:val="00801E82"/>
    <w:rsid w:val="00803BB4"/>
    <w:rsid w:val="0080431A"/>
    <w:rsid w:val="008056F9"/>
    <w:rsid w:val="00807FA6"/>
    <w:rsid w:val="00811AF1"/>
    <w:rsid w:val="008142CD"/>
    <w:rsid w:val="00817305"/>
    <w:rsid w:val="008205C8"/>
    <w:rsid w:val="00820BE4"/>
    <w:rsid w:val="008217C4"/>
    <w:rsid w:val="008220D5"/>
    <w:rsid w:val="00822812"/>
    <w:rsid w:val="00823E77"/>
    <w:rsid w:val="00825858"/>
    <w:rsid w:val="0082764A"/>
    <w:rsid w:val="00830834"/>
    <w:rsid w:val="00832AF6"/>
    <w:rsid w:val="0083318A"/>
    <w:rsid w:val="00836430"/>
    <w:rsid w:val="00836E06"/>
    <w:rsid w:val="0084452E"/>
    <w:rsid w:val="00844CB1"/>
    <w:rsid w:val="008572AE"/>
    <w:rsid w:val="00863626"/>
    <w:rsid w:val="00863D86"/>
    <w:rsid w:val="00865289"/>
    <w:rsid w:val="008669E4"/>
    <w:rsid w:val="008676A4"/>
    <w:rsid w:val="00871193"/>
    <w:rsid w:val="008740A6"/>
    <w:rsid w:val="00874FB2"/>
    <w:rsid w:val="00877F60"/>
    <w:rsid w:val="008810E0"/>
    <w:rsid w:val="008811A3"/>
    <w:rsid w:val="00881B17"/>
    <w:rsid w:val="00882749"/>
    <w:rsid w:val="00882787"/>
    <w:rsid w:val="00882AA1"/>
    <w:rsid w:val="00886DCF"/>
    <w:rsid w:val="008923D9"/>
    <w:rsid w:val="00892C6A"/>
    <w:rsid w:val="00895B50"/>
    <w:rsid w:val="0089734B"/>
    <w:rsid w:val="008976F2"/>
    <w:rsid w:val="008A0B74"/>
    <w:rsid w:val="008B0173"/>
    <w:rsid w:val="008B6C2C"/>
    <w:rsid w:val="008C1FC2"/>
    <w:rsid w:val="008C72C1"/>
    <w:rsid w:val="008D11DA"/>
    <w:rsid w:val="008D40B7"/>
    <w:rsid w:val="008E28EA"/>
    <w:rsid w:val="008E6568"/>
    <w:rsid w:val="008E6B35"/>
    <w:rsid w:val="008E7D17"/>
    <w:rsid w:val="008F30FF"/>
    <w:rsid w:val="008F6275"/>
    <w:rsid w:val="00902C51"/>
    <w:rsid w:val="00906658"/>
    <w:rsid w:val="00911130"/>
    <w:rsid w:val="00912662"/>
    <w:rsid w:val="00912C81"/>
    <w:rsid w:val="009243D7"/>
    <w:rsid w:val="0092711C"/>
    <w:rsid w:val="00931339"/>
    <w:rsid w:val="00932F95"/>
    <w:rsid w:val="00936B26"/>
    <w:rsid w:val="0093740A"/>
    <w:rsid w:val="00940402"/>
    <w:rsid w:val="009408B1"/>
    <w:rsid w:val="00940E1C"/>
    <w:rsid w:val="00945425"/>
    <w:rsid w:val="00950563"/>
    <w:rsid w:val="00951686"/>
    <w:rsid w:val="009525DE"/>
    <w:rsid w:val="00952B64"/>
    <w:rsid w:val="0096305E"/>
    <w:rsid w:val="00963E47"/>
    <w:rsid w:val="00965FB9"/>
    <w:rsid w:val="00974675"/>
    <w:rsid w:val="00976CC3"/>
    <w:rsid w:val="0097787F"/>
    <w:rsid w:val="00981207"/>
    <w:rsid w:val="00981A69"/>
    <w:rsid w:val="009833AD"/>
    <w:rsid w:val="00983EAA"/>
    <w:rsid w:val="00984495"/>
    <w:rsid w:val="00984A74"/>
    <w:rsid w:val="00985594"/>
    <w:rsid w:val="0099387F"/>
    <w:rsid w:val="009A34B6"/>
    <w:rsid w:val="009A704D"/>
    <w:rsid w:val="009B6088"/>
    <w:rsid w:val="009B63D0"/>
    <w:rsid w:val="009C2822"/>
    <w:rsid w:val="009C4D25"/>
    <w:rsid w:val="009D1CB4"/>
    <w:rsid w:val="009D3871"/>
    <w:rsid w:val="009D64E4"/>
    <w:rsid w:val="009D7F50"/>
    <w:rsid w:val="009E322C"/>
    <w:rsid w:val="009E665E"/>
    <w:rsid w:val="009E6C3E"/>
    <w:rsid w:val="009E7874"/>
    <w:rsid w:val="009F1855"/>
    <w:rsid w:val="009F474E"/>
    <w:rsid w:val="009F4E09"/>
    <w:rsid w:val="009F5088"/>
    <w:rsid w:val="009F5580"/>
    <w:rsid w:val="009F616A"/>
    <w:rsid w:val="009F7E23"/>
    <w:rsid w:val="00A04423"/>
    <w:rsid w:val="00A05E33"/>
    <w:rsid w:val="00A10F59"/>
    <w:rsid w:val="00A11F30"/>
    <w:rsid w:val="00A162CD"/>
    <w:rsid w:val="00A169BD"/>
    <w:rsid w:val="00A21A15"/>
    <w:rsid w:val="00A234A3"/>
    <w:rsid w:val="00A23821"/>
    <w:rsid w:val="00A269EE"/>
    <w:rsid w:val="00A26EB9"/>
    <w:rsid w:val="00A30B56"/>
    <w:rsid w:val="00A32F0D"/>
    <w:rsid w:val="00A36256"/>
    <w:rsid w:val="00A45541"/>
    <w:rsid w:val="00A47BB3"/>
    <w:rsid w:val="00A5051A"/>
    <w:rsid w:val="00A60173"/>
    <w:rsid w:val="00A64981"/>
    <w:rsid w:val="00A649A7"/>
    <w:rsid w:val="00A66D98"/>
    <w:rsid w:val="00A70D32"/>
    <w:rsid w:val="00A72548"/>
    <w:rsid w:val="00A751CD"/>
    <w:rsid w:val="00A8086C"/>
    <w:rsid w:val="00A81EE5"/>
    <w:rsid w:val="00A83027"/>
    <w:rsid w:val="00A8311F"/>
    <w:rsid w:val="00A87E3D"/>
    <w:rsid w:val="00A914B8"/>
    <w:rsid w:val="00A920F2"/>
    <w:rsid w:val="00A94F9D"/>
    <w:rsid w:val="00A96ACC"/>
    <w:rsid w:val="00AB20AA"/>
    <w:rsid w:val="00AB23EC"/>
    <w:rsid w:val="00AB2D1E"/>
    <w:rsid w:val="00AB7F6C"/>
    <w:rsid w:val="00AC07C3"/>
    <w:rsid w:val="00AC2605"/>
    <w:rsid w:val="00AC3A00"/>
    <w:rsid w:val="00AC40CA"/>
    <w:rsid w:val="00AC7889"/>
    <w:rsid w:val="00AD4155"/>
    <w:rsid w:val="00AD6413"/>
    <w:rsid w:val="00AE18D5"/>
    <w:rsid w:val="00AE1EF9"/>
    <w:rsid w:val="00AE616F"/>
    <w:rsid w:val="00AE65EA"/>
    <w:rsid w:val="00AF0F09"/>
    <w:rsid w:val="00AF1F43"/>
    <w:rsid w:val="00AF2359"/>
    <w:rsid w:val="00AF26E2"/>
    <w:rsid w:val="00AF516B"/>
    <w:rsid w:val="00B133C3"/>
    <w:rsid w:val="00B26D85"/>
    <w:rsid w:val="00B42088"/>
    <w:rsid w:val="00B4701A"/>
    <w:rsid w:val="00B51D16"/>
    <w:rsid w:val="00B541FB"/>
    <w:rsid w:val="00B549EB"/>
    <w:rsid w:val="00B55E3F"/>
    <w:rsid w:val="00B57130"/>
    <w:rsid w:val="00B70977"/>
    <w:rsid w:val="00B71FD9"/>
    <w:rsid w:val="00B72577"/>
    <w:rsid w:val="00B72F23"/>
    <w:rsid w:val="00B7445F"/>
    <w:rsid w:val="00B75D9E"/>
    <w:rsid w:val="00B903CB"/>
    <w:rsid w:val="00B90FDE"/>
    <w:rsid w:val="00BA4C51"/>
    <w:rsid w:val="00BA5636"/>
    <w:rsid w:val="00BA6395"/>
    <w:rsid w:val="00BA6526"/>
    <w:rsid w:val="00BB4C3C"/>
    <w:rsid w:val="00BC25D4"/>
    <w:rsid w:val="00BC4DA8"/>
    <w:rsid w:val="00BC7D8B"/>
    <w:rsid w:val="00BD06AE"/>
    <w:rsid w:val="00BD137E"/>
    <w:rsid w:val="00BD4D68"/>
    <w:rsid w:val="00BD5AE0"/>
    <w:rsid w:val="00BE1233"/>
    <w:rsid w:val="00BE1262"/>
    <w:rsid w:val="00BE16CF"/>
    <w:rsid w:val="00BE697A"/>
    <w:rsid w:val="00BF0884"/>
    <w:rsid w:val="00BF354E"/>
    <w:rsid w:val="00BF3C78"/>
    <w:rsid w:val="00BF3C87"/>
    <w:rsid w:val="00BF5D29"/>
    <w:rsid w:val="00BF772C"/>
    <w:rsid w:val="00C00E04"/>
    <w:rsid w:val="00C01434"/>
    <w:rsid w:val="00C038E1"/>
    <w:rsid w:val="00C050DB"/>
    <w:rsid w:val="00C0657A"/>
    <w:rsid w:val="00C133C0"/>
    <w:rsid w:val="00C165DF"/>
    <w:rsid w:val="00C24C3F"/>
    <w:rsid w:val="00C369AD"/>
    <w:rsid w:val="00C3746F"/>
    <w:rsid w:val="00C3750F"/>
    <w:rsid w:val="00C37F15"/>
    <w:rsid w:val="00C40D8C"/>
    <w:rsid w:val="00C410CD"/>
    <w:rsid w:val="00C418F6"/>
    <w:rsid w:val="00C43C8D"/>
    <w:rsid w:val="00C51D91"/>
    <w:rsid w:val="00C623AB"/>
    <w:rsid w:val="00C644DD"/>
    <w:rsid w:val="00C65309"/>
    <w:rsid w:val="00C6677A"/>
    <w:rsid w:val="00C67864"/>
    <w:rsid w:val="00C70438"/>
    <w:rsid w:val="00C70FFF"/>
    <w:rsid w:val="00C737FF"/>
    <w:rsid w:val="00C83666"/>
    <w:rsid w:val="00C839AB"/>
    <w:rsid w:val="00C841ED"/>
    <w:rsid w:val="00C93D56"/>
    <w:rsid w:val="00CA5E10"/>
    <w:rsid w:val="00CB0CD0"/>
    <w:rsid w:val="00CB2746"/>
    <w:rsid w:val="00CC3131"/>
    <w:rsid w:val="00CC4C7B"/>
    <w:rsid w:val="00CD543C"/>
    <w:rsid w:val="00CE0E21"/>
    <w:rsid w:val="00CE53CF"/>
    <w:rsid w:val="00CE7340"/>
    <w:rsid w:val="00CF0658"/>
    <w:rsid w:val="00CF0A22"/>
    <w:rsid w:val="00D0588E"/>
    <w:rsid w:val="00D0642D"/>
    <w:rsid w:val="00D07BCE"/>
    <w:rsid w:val="00D117F1"/>
    <w:rsid w:val="00D16656"/>
    <w:rsid w:val="00D16CBD"/>
    <w:rsid w:val="00D16E35"/>
    <w:rsid w:val="00D21103"/>
    <w:rsid w:val="00D26807"/>
    <w:rsid w:val="00D30CEB"/>
    <w:rsid w:val="00D30DAC"/>
    <w:rsid w:val="00D316F9"/>
    <w:rsid w:val="00D35044"/>
    <w:rsid w:val="00D35644"/>
    <w:rsid w:val="00D3796B"/>
    <w:rsid w:val="00D44AE3"/>
    <w:rsid w:val="00D47BF0"/>
    <w:rsid w:val="00D53789"/>
    <w:rsid w:val="00D543C1"/>
    <w:rsid w:val="00D641DF"/>
    <w:rsid w:val="00D64DC1"/>
    <w:rsid w:val="00D64F8A"/>
    <w:rsid w:val="00D66841"/>
    <w:rsid w:val="00D66B62"/>
    <w:rsid w:val="00D67D72"/>
    <w:rsid w:val="00D73871"/>
    <w:rsid w:val="00D7562B"/>
    <w:rsid w:val="00D7625C"/>
    <w:rsid w:val="00D87504"/>
    <w:rsid w:val="00D921B9"/>
    <w:rsid w:val="00D92FAC"/>
    <w:rsid w:val="00D95E4C"/>
    <w:rsid w:val="00D967FE"/>
    <w:rsid w:val="00D96AB3"/>
    <w:rsid w:val="00DA26DB"/>
    <w:rsid w:val="00DA4AC5"/>
    <w:rsid w:val="00DB1378"/>
    <w:rsid w:val="00DB5BDF"/>
    <w:rsid w:val="00DB63D8"/>
    <w:rsid w:val="00DC1D72"/>
    <w:rsid w:val="00DC2A0A"/>
    <w:rsid w:val="00DC4219"/>
    <w:rsid w:val="00DD2EB4"/>
    <w:rsid w:val="00DD3DBB"/>
    <w:rsid w:val="00DD7F6B"/>
    <w:rsid w:val="00DE07F0"/>
    <w:rsid w:val="00DE2B03"/>
    <w:rsid w:val="00DE344E"/>
    <w:rsid w:val="00DF0363"/>
    <w:rsid w:val="00DF2B53"/>
    <w:rsid w:val="00DF49A7"/>
    <w:rsid w:val="00DF4CCD"/>
    <w:rsid w:val="00DF67BD"/>
    <w:rsid w:val="00DF6C7E"/>
    <w:rsid w:val="00E013BC"/>
    <w:rsid w:val="00E01DB2"/>
    <w:rsid w:val="00E030F3"/>
    <w:rsid w:val="00E032CB"/>
    <w:rsid w:val="00E03D02"/>
    <w:rsid w:val="00E06FDF"/>
    <w:rsid w:val="00E14B7F"/>
    <w:rsid w:val="00E14EBC"/>
    <w:rsid w:val="00E16426"/>
    <w:rsid w:val="00E204CF"/>
    <w:rsid w:val="00E257A2"/>
    <w:rsid w:val="00E26A31"/>
    <w:rsid w:val="00E33C44"/>
    <w:rsid w:val="00E34416"/>
    <w:rsid w:val="00E34F60"/>
    <w:rsid w:val="00E35CE9"/>
    <w:rsid w:val="00E4509F"/>
    <w:rsid w:val="00E474D9"/>
    <w:rsid w:val="00E50800"/>
    <w:rsid w:val="00E514DA"/>
    <w:rsid w:val="00E540DB"/>
    <w:rsid w:val="00E62B42"/>
    <w:rsid w:val="00E67C9D"/>
    <w:rsid w:val="00E714BD"/>
    <w:rsid w:val="00E769E2"/>
    <w:rsid w:val="00E76FC8"/>
    <w:rsid w:val="00E80CDB"/>
    <w:rsid w:val="00E9098D"/>
    <w:rsid w:val="00E9136D"/>
    <w:rsid w:val="00E9152D"/>
    <w:rsid w:val="00EA5895"/>
    <w:rsid w:val="00EA6151"/>
    <w:rsid w:val="00EA7A2D"/>
    <w:rsid w:val="00EB2393"/>
    <w:rsid w:val="00EB4FAA"/>
    <w:rsid w:val="00ED01D1"/>
    <w:rsid w:val="00ED650C"/>
    <w:rsid w:val="00EE1543"/>
    <w:rsid w:val="00EE1E44"/>
    <w:rsid w:val="00EE73FC"/>
    <w:rsid w:val="00EF1166"/>
    <w:rsid w:val="00EF2365"/>
    <w:rsid w:val="00EF2560"/>
    <w:rsid w:val="00EF3604"/>
    <w:rsid w:val="00EF4810"/>
    <w:rsid w:val="00F00158"/>
    <w:rsid w:val="00F00F70"/>
    <w:rsid w:val="00F03AAA"/>
    <w:rsid w:val="00F06038"/>
    <w:rsid w:val="00F06362"/>
    <w:rsid w:val="00F1309E"/>
    <w:rsid w:val="00F152BE"/>
    <w:rsid w:val="00F16DD5"/>
    <w:rsid w:val="00F16F03"/>
    <w:rsid w:val="00F17607"/>
    <w:rsid w:val="00F17B6D"/>
    <w:rsid w:val="00F20946"/>
    <w:rsid w:val="00F228FE"/>
    <w:rsid w:val="00F24F5A"/>
    <w:rsid w:val="00F27F51"/>
    <w:rsid w:val="00F36428"/>
    <w:rsid w:val="00F403EF"/>
    <w:rsid w:val="00F4216F"/>
    <w:rsid w:val="00F463F6"/>
    <w:rsid w:val="00F46F97"/>
    <w:rsid w:val="00F5064D"/>
    <w:rsid w:val="00F56A29"/>
    <w:rsid w:val="00F57318"/>
    <w:rsid w:val="00F60225"/>
    <w:rsid w:val="00F622B1"/>
    <w:rsid w:val="00F63806"/>
    <w:rsid w:val="00F65B94"/>
    <w:rsid w:val="00F67129"/>
    <w:rsid w:val="00F74156"/>
    <w:rsid w:val="00F815FF"/>
    <w:rsid w:val="00F81C92"/>
    <w:rsid w:val="00F834AD"/>
    <w:rsid w:val="00F83763"/>
    <w:rsid w:val="00F85739"/>
    <w:rsid w:val="00F8630B"/>
    <w:rsid w:val="00F863F6"/>
    <w:rsid w:val="00F90093"/>
    <w:rsid w:val="00F90ECA"/>
    <w:rsid w:val="00F94417"/>
    <w:rsid w:val="00F94F31"/>
    <w:rsid w:val="00F979F2"/>
    <w:rsid w:val="00FA5FB7"/>
    <w:rsid w:val="00FB6A97"/>
    <w:rsid w:val="00FC366D"/>
    <w:rsid w:val="00FD2FD2"/>
    <w:rsid w:val="00FD3826"/>
    <w:rsid w:val="00FD523D"/>
    <w:rsid w:val="00FD6CFD"/>
    <w:rsid w:val="00FE0A90"/>
    <w:rsid w:val="00FE3242"/>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70DC6"/>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40380097">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916667189">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365709865">
      <w:bodyDiv w:val="1"/>
      <w:marLeft w:val="0"/>
      <w:marRight w:val="0"/>
      <w:marTop w:val="0"/>
      <w:marBottom w:val="0"/>
      <w:divBdr>
        <w:top w:val="none" w:sz="0" w:space="0" w:color="auto"/>
        <w:left w:val="none" w:sz="0" w:space="0" w:color="auto"/>
        <w:bottom w:val="none" w:sz="0" w:space="0" w:color="auto"/>
        <w:right w:val="none" w:sz="0" w:space="0" w:color="auto"/>
      </w:divBdr>
    </w:div>
    <w:div w:id="1504122146">
      <w:bodyDiv w:val="1"/>
      <w:marLeft w:val="0"/>
      <w:marRight w:val="0"/>
      <w:marTop w:val="0"/>
      <w:marBottom w:val="0"/>
      <w:divBdr>
        <w:top w:val="none" w:sz="0" w:space="0" w:color="auto"/>
        <w:left w:val="none" w:sz="0" w:space="0" w:color="auto"/>
        <w:bottom w:val="none" w:sz="0" w:space="0" w:color="auto"/>
        <w:right w:val="none" w:sz="0" w:space="0" w:color="auto"/>
      </w:divBdr>
    </w:div>
    <w:div w:id="1652441627">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0F653-8459-481F-8120-40B7D3C30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679</Words>
  <Characters>3873</Characters>
  <Application>Microsoft Office Word</Application>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Lorbi Tanıtım</cp:lastModifiedBy>
  <cp:revision>8</cp:revision>
  <cp:lastPrinted>2025-08-15T11:14:00Z</cp:lastPrinted>
  <dcterms:created xsi:type="dcterms:W3CDTF">2025-08-07T08:41:00Z</dcterms:created>
  <dcterms:modified xsi:type="dcterms:W3CDTF">2025-09-02T08:55:00Z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E/HwaC72KsJyCl9qYGmxBg==</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